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3694CD" w14:textId="77777777" w:rsidR="0076046C" w:rsidRPr="00035D0F" w:rsidRDefault="0076046C" w:rsidP="0076046C">
      <w:pPr>
        <w:pStyle w:val="papertitle"/>
        <w:rPr>
          <w:lang w:val="tr-TR"/>
        </w:rPr>
      </w:pPr>
      <w:r w:rsidRPr="00035D0F">
        <w:rPr>
          <w:lang w:val="tr-TR"/>
        </w:rPr>
        <w:t>Bildiri Başlığı (Türkçe)</w:t>
      </w:r>
      <w:r w:rsidR="00AA02A5">
        <w:rPr>
          <w:lang w:val="tr-TR"/>
        </w:rPr>
        <w:t xml:space="preserve"> (</w:t>
      </w:r>
      <w:r w:rsidR="00AA02A5" w:rsidRPr="00AA02A5">
        <w:rPr>
          <w:i/>
          <w:lang w:val="tr-TR"/>
        </w:rPr>
        <w:t>*paper title</w:t>
      </w:r>
      <w:r w:rsidR="00AA02A5">
        <w:rPr>
          <w:lang w:val="tr-TR"/>
        </w:rPr>
        <w:t>)</w:t>
      </w:r>
    </w:p>
    <w:p w14:paraId="20F745E8" w14:textId="77777777" w:rsidR="00FC7CCD" w:rsidRPr="00035D0F" w:rsidRDefault="00FC7CCD" w:rsidP="0076046C">
      <w:pPr>
        <w:pStyle w:val="papertitle"/>
        <w:rPr>
          <w:lang w:val="tr-TR"/>
        </w:rPr>
      </w:pPr>
      <w:r w:rsidRPr="00035D0F">
        <w:rPr>
          <w:lang w:val="tr-TR"/>
        </w:rPr>
        <w:t xml:space="preserve">Title </w:t>
      </w:r>
      <w:r w:rsidR="00B553A9" w:rsidRPr="00035D0F">
        <w:rPr>
          <w:lang w:val="tr-TR"/>
        </w:rPr>
        <w:t xml:space="preserve">of Paper </w:t>
      </w:r>
      <w:r w:rsidRPr="00035D0F">
        <w:rPr>
          <w:lang w:val="tr-TR"/>
        </w:rPr>
        <w:t>(</w:t>
      </w:r>
      <w:r w:rsidR="00B553A9" w:rsidRPr="00035D0F">
        <w:rPr>
          <w:lang w:val="tr-TR"/>
        </w:rPr>
        <w:t>In English</w:t>
      </w:r>
      <w:r w:rsidRPr="00035D0F">
        <w:rPr>
          <w:lang w:val="tr-TR"/>
        </w:rPr>
        <w:t>)</w:t>
      </w:r>
    </w:p>
    <w:p w14:paraId="4941890E" w14:textId="77777777" w:rsidR="008A55B5" w:rsidRPr="00035D0F" w:rsidRDefault="008A55B5">
      <w:pPr>
        <w:rPr>
          <w:rFonts w:eastAsia="MS Mincho"/>
          <w:lang w:val="tr-TR"/>
        </w:rPr>
      </w:pPr>
    </w:p>
    <w:p w14:paraId="7233CBA1" w14:textId="77777777" w:rsidR="008A55B5" w:rsidRPr="00035D0F" w:rsidRDefault="008A55B5" w:rsidP="00A31ACE">
      <w:pPr>
        <w:pStyle w:val="Author"/>
        <w:jc w:val="both"/>
        <w:rPr>
          <w:rFonts w:eastAsia="MS Mincho"/>
          <w:lang w:val="tr-TR"/>
        </w:rPr>
        <w:sectPr w:rsidR="008A55B5" w:rsidRPr="00035D0F" w:rsidSect="00B327F3">
          <w:pgSz w:w="11909" w:h="16834" w:code="9"/>
          <w:pgMar w:top="1080" w:right="734" w:bottom="2434" w:left="734" w:header="720" w:footer="720" w:gutter="0"/>
          <w:cols w:space="720"/>
          <w:docGrid w:linePitch="360"/>
        </w:sectPr>
      </w:pPr>
    </w:p>
    <w:p w14:paraId="4817CEC2" w14:textId="77777777" w:rsidR="00264BFA" w:rsidRPr="00035D0F" w:rsidRDefault="00A31ACE" w:rsidP="00145F46">
      <w:pPr>
        <w:pStyle w:val="Author"/>
        <w:rPr>
          <w:i/>
          <w:lang w:val="tr-TR"/>
        </w:rPr>
      </w:pPr>
      <w:r w:rsidRPr="00035D0F">
        <w:rPr>
          <w:i/>
          <w:lang w:val="tr-TR"/>
        </w:rPr>
        <w:t>Yazarlar Gizlenmiştir</w:t>
      </w:r>
    </w:p>
    <w:p w14:paraId="5463B846" w14:textId="77777777" w:rsidR="00145F46" w:rsidRPr="00035D0F" w:rsidRDefault="00145F46" w:rsidP="00145F46">
      <w:pPr>
        <w:pStyle w:val="Affiliation"/>
        <w:rPr>
          <w:lang w:val="tr-TR"/>
        </w:rPr>
      </w:pPr>
    </w:p>
    <w:p w14:paraId="10A1406E" w14:textId="77777777" w:rsidR="00145F46" w:rsidRPr="00035D0F" w:rsidRDefault="00145F46" w:rsidP="00145F46">
      <w:pPr>
        <w:pStyle w:val="Affiliation"/>
        <w:rPr>
          <w:lang w:val="tr-TR"/>
        </w:rPr>
      </w:pPr>
    </w:p>
    <w:p w14:paraId="15317E20" w14:textId="77777777" w:rsidR="00145F46" w:rsidRPr="00035D0F" w:rsidRDefault="00145F46" w:rsidP="00145F46">
      <w:pPr>
        <w:pStyle w:val="Affiliation"/>
        <w:rPr>
          <w:lang w:val="tr-TR"/>
        </w:rPr>
      </w:pPr>
    </w:p>
    <w:p w14:paraId="26C05403" w14:textId="77777777" w:rsidR="00145F46" w:rsidRPr="00035D0F" w:rsidRDefault="00145F46" w:rsidP="00145F46">
      <w:pPr>
        <w:pStyle w:val="Affiliation"/>
        <w:rPr>
          <w:lang w:val="tr-TR"/>
        </w:rPr>
      </w:pPr>
    </w:p>
    <w:p w14:paraId="3B63CE62" w14:textId="77777777" w:rsidR="00145F46" w:rsidRPr="00035D0F" w:rsidRDefault="00145F46" w:rsidP="00145F46">
      <w:pPr>
        <w:pStyle w:val="Affiliation"/>
        <w:rPr>
          <w:lang w:val="tr-TR"/>
        </w:rPr>
      </w:pPr>
    </w:p>
    <w:p w14:paraId="7EF15087" w14:textId="77777777" w:rsidR="008A55B5" w:rsidRPr="00035D0F" w:rsidRDefault="008A55B5">
      <w:pPr>
        <w:rPr>
          <w:rFonts w:eastAsia="MS Mincho"/>
          <w:lang w:val="tr-TR"/>
        </w:rPr>
      </w:pPr>
    </w:p>
    <w:p w14:paraId="0AAB3D76" w14:textId="77777777" w:rsidR="008A55B5" w:rsidRPr="00035D0F" w:rsidRDefault="008A55B5">
      <w:pPr>
        <w:rPr>
          <w:rFonts w:eastAsia="MS Mincho"/>
          <w:lang w:val="tr-TR"/>
        </w:rPr>
        <w:sectPr w:rsidR="008A55B5" w:rsidRPr="00035D0F" w:rsidSect="00B327F3">
          <w:type w:val="continuous"/>
          <w:pgSz w:w="11909" w:h="16834" w:code="9"/>
          <w:pgMar w:top="1080" w:right="734" w:bottom="2434" w:left="734" w:header="720" w:footer="720" w:gutter="0"/>
          <w:cols w:space="720"/>
          <w:docGrid w:linePitch="360"/>
        </w:sectPr>
      </w:pPr>
    </w:p>
    <w:p w14:paraId="6661996D" w14:textId="392D4465" w:rsidR="006E3A9A" w:rsidRPr="00035D0F" w:rsidRDefault="006E3A9A" w:rsidP="00EF5E88">
      <w:pPr>
        <w:pStyle w:val="Abstract"/>
        <w:spacing w:after="120"/>
        <w:rPr>
          <w:rFonts w:eastAsia="MS Mincho"/>
          <w:lang w:val="tr-TR"/>
        </w:rPr>
      </w:pPr>
      <w:r w:rsidRPr="00035D0F">
        <w:rPr>
          <w:rFonts w:eastAsia="MS Mincho"/>
          <w:i/>
          <w:iCs/>
          <w:lang w:val="tr-TR"/>
        </w:rPr>
        <w:t>Özetçe</w:t>
      </w:r>
      <w:r w:rsidRPr="00035D0F">
        <w:rPr>
          <w:rFonts w:eastAsia="MS Mincho"/>
          <w:lang w:val="tr-TR"/>
        </w:rPr>
        <w:t>—Bu belge</w:t>
      </w:r>
      <w:r w:rsidR="00343699" w:rsidRPr="00035D0F">
        <w:rPr>
          <w:rFonts w:eastAsia="MS Mincho"/>
          <w:lang w:val="tr-TR"/>
        </w:rPr>
        <w:t>,</w:t>
      </w:r>
      <w:r w:rsidRPr="00035D0F">
        <w:rPr>
          <w:rFonts w:eastAsia="MS Mincho"/>
          <w:lang w:val="tr-TR"/>
        </w:rPr>
        <w:t xml:space="preserve"> SİU 20</w:t>
      </w:r>
      <w:r w:rsidR="00FD7D2A">
        <w:rPr>
          <w:rFonts w:eastAsia="MS Mincho"/>
          <w:lang w:val="tr-TR"/>
        </w:rPr>
        <w:t>27</w:t>
      </w:r>
      <w:r w:rsidRPr="00035D0F">
        <w:rPr>
          <w:rFonts w:eastAsia="MS Mincho"/>
          <w:lang w:val="tr-TR"/>
        </w:rPr>
        <w:t xml:space="preserve"> bildirisi hazırlamanız için bir taslak içermektedir. Bu sebeple lütfen taslaktaki başlık, özet ve diğer format stillerini kullanınız</w:t>
      </w:r>
      <w:r w:rsidRPr="00035D0F">
        <w:rPr>
          <w:lang w:val="tr-TR"/>
        </w:rPr>
        <w:t xml:space="preserve">.  </w:t>
      </w:r>
      <w:r w:rsidRPr="00035D0F">
        <w:rPr>
          <w:i/>
          <w:color w:val="FF0000"/>
          <w:lang w:val="tr-TR"/>
        </w:rPr>
        <w:t>*</w:t>
      </w:r>
      <w:proofErr w:type="gramStart"/>
      <w:r w:rsidRPr="00035D0F">
        <w:rPr>
          <w:i/>
          <w:color w:val="FF0000"/>
          <w:lang w:val="tr-TR"/>
        </w:rPr>
        <w:t>Dikkat:  Bildir</w:t>
      </w:r>
      <w:r w:rsidR="005F7ECC" w:rsidRPr="00035D0F">
        <w:rPr>
          <w:i/>
          <w:color w:val="FF0000"/>
          <w:lang w:val="tr-TR"/>
        </w:rPr>
        <w:t>i</w:t>
      </w:r>
      <w:proofErr w:type="gramEnd"/>
      <w:r w:rsidRPr="00035D0F">
        <w:rPr>
          <w:i/>
          <w:color w:val="FF0000"/>
          <w:lang w:val="tr-TR"/>
        </w:rPr>
        <w:t xml:space="preserve"> Başlığında ve özetlerde sembol, özel ve matematiksel karakterler </w:t>
      </w:r>
      <w:r w:rsidR="005F7ECC" w:rsidRPr="00035D0F">
        <w:rPr>
          <w:i/>
          <w:color w:val="FF0000"/>
          <w:lang w:val="tr-TR"/>
        </w:rPr>
        <w:t>k</w:t>
      </w:r>
      <w:r w:rsidRPr="00035D0F">
        <w:rPr>
          <w:i/>
          <w:color w:val="FF0000"/>
          <w:lang w:val="tr-TR"/>
        </w:rPr>
        <w:t>ullanmayınız</w:t>
      </w:r>
      <w:r w:rsidR="004D66B7">
        <w:rPr>
          <w:i/>
          <w:color w:val="FF0000"/>
          <w:lang w:val="tr-TR"/>
        </w:rPr>
        <w:t>, atıf vermeyiniz</w:t>
      </w:r>
      <w:r w:rsidR="00CC4608" w:rsidRPr="00035D0F">
        <w:rPr>
          <w:rFonts w:eastAsia="MS Mincho"/>
          <w:color w:val="FF0000"/>
          <w:lang w:val="tr-TR"/>
        </w:rPr>
        <w:t>.</w:t>
      </w:r>
      <w:r w:rsidR="00AA02A5">
        <w:rPr>
          <w:rFonts w:eastAsia="MS Mincho"/>
          <w:color w:val="FF0000"/>
          <w:lang w:val="tr-TR"/>
        </w:rPr>
        <w:t xml:space="preserve"> (</w:t>
      </w:r>
      <w:r w:rsidR="00AA02A5" w:rsidRPr="00AA02A5">
        <w:rPr>
          <w:rFonts w:eastAsia="MS Mincho"/>
          <w:i/>
          <w:color w:val="FF0000"/>
          <w:lang w:val="tr-TR"/>
        </w:rPr>
        <w:t>*Abstract</w:t>
      </w:r>
      <w:r w:rsidR="00AA02A5">
        <w:rPr>
          <w:rFonts w:eastAsia="MS Mincho"/>
          <w:color w:val="FF0000"/>
          <w:lang w:val="tr-TR"/>
        </w:rPr>
        <w:t>)</w:t>
      </w:r>
    </w:p>
    <w:p w14:paraId="4947E854" w14:textId="77777777" w:rsidR="006E3A9A" w:rsidRPr="00035D0F" w:rsidRDefault="006E3A9A" w:rsidP="00AC6D54">
      <w:pPr>
        <w:pStyle w:val="keywords"/>
        <w:rPr>
          <w:rFonts w:eastAsia="MS Mincho"/>
          <w:lang w:val="tr-TR"/>
        </w:rPr>
      </w:pPr>
      <w:r w:rsidRPr="00035D0F">
        <w:rPr>
          <w:rFonts w:eastAsia="MS Mincho"/>
          <w:lang w:val="tr-TR"/>
        </w:rPr>
        <w:t xml:space="preserve">Anahtar </w:t>
      </w:r>
      <w:r w:rsidRPr="004D66B7">
        <w:rPr>
          <w:rFonts w:eastAsia="MS Mincho"/>
          <w:lang w:val="tr-TR"/>
        </w:rPr>
        <w:t>Kelimeler</w:t>
      </w:r>
      <w:r w:rsidR="005F7ECC" w:rsidRPr="00035D0F">
        <w:rPr>
          <w:rFonts w:eastAsia="MS Mincho"/>
          <w:lang w:val="tr-TR"/>
        </w:rPr>
        <w:t xml:space="preserve"> — döküman biçimi; stil;</w:t>
      </w:r>
      <w:r w:rsidRPr="00035D0F">
        <w:rPr>
          <w:rFonts w:eastAsia="MS Mincho"/>
          <w:lang w:val="tr-TR"/>
        </w:rPr>
        <w:t xml:space="preserve"> anahtar kelimeler.</w:t>
      </w:r>
      <w:r w:rsidR="00AA02A5">
        <w:rPr>
          <w:rFonts w:eastAsia="MS Mincho"/>
          <w:lang w:val="tr-TR"/>
        </w:rPr>
        <w:t>(</w:t>
      </w:r>
      <w:r w:rsidR="00AA02A5" w:rsidRPr="004D66B7">
        <w:rPr>
          <w:lang w:val="tr-TR"/>
        </w:rPr>
        <w:t>*</w:t>
      </w:r>
      <w:r w:rsidR="00AA02A5" w:rsidRPr="00AA02A5">
        <w:rPr>
          <w:rFonts w:eastAsia="MS Mincho"/>
          <w:lang w:val="tr-TR"/>
        </w:rPr>
        <w:t>key words</w:t>
      </w:r>
      <w:r w:rsidR="00AA02A5">
        <w:rPr>
          <w:rFonts w:eastAsia="MS Mincho"/>
          <w:lang w:val="tr-TR"/>
        </w:rPr>
        <w:t>)</w:t>
      </w:r>
    </w:p>
    <w:p w14:paraId="66A8B069" w14:textId="4FD7A004" w:rsidR="008A55B5" w:rsidRPr="00035D0F" w:rsidRDefault="008A55B5" w:rsidP="00EF5E88">
      <w:pPr>
        <w:pStyle w:val="Abstract"/>
        <w:spacing w:after="120"/>
        <w:rPr>
          <w:rFonts w:eastAsia="MS Mincho"/>
          <w:lang w:val="tr-TR"/>
        </w:rPr>
      </w:pPr>
      <w:r w:rsidRPr="00035D0F">
        <w:rPr>
          <w:rFonts w:eastAsia="MS Mincho"/>
          <w:i/>
          <w:iCs/>
          <w:lang w:val="tr-TR"/>
        </w:rPr>
        <w:t>Abstract</w:t>
      </w:r>
      <w:r w:rsidRPr="00035D0F">
        <w:rPr>
          <w:rFonts w:eastAsia="MS Mincho"/>
          <w:lang w:val="tr-TR"/>
        </w:rPr>
        <w:t>—</w:t>
      </w:r>
      <w:r w:rsidR="0097508D" w:rsidRPr="00035D0F">
        <w:rPr>
          <w:lang w:val="tr-TR"/>
        </w:rPr>
        <w:t>This electronic document is a “live</w:t>
      </w:r>
      <w:r w:rsidR="004445B3" w:rsidRPr="00035D0F">
        <w:rPr>
          <w:lang w:val="tr-TR"/>
        </w:rPr>
        <w:t>”</w:t>
      </w:r>
      <w:r w:rsidR="0097508D" w:rsidRPr="00035D0F">
        <w:rPr>
          <w:lang w:val="tr-TR"/>
        </w:rPr>
        <w:t xml:space="preserve"> template and already defines the components of your paper [title, text, heads, etc.] in its style sheet.  </w:t>
      </w:r>
      <w:r w:rsidR="006E3A9A" w:rsidRPr="00035D0F">
        <w:rPr>
          <w:i/>
          <w:color w:val="FF0000"/>
          <w:lang w:val="tr-TR"/>
        </w:rPr>
        <w:t>*</w:t>
      </w:r>
      <w:proofErr w:type="gramStart"/>
      <w:r w:rsidR="006E3A9A" w:rsidRPr="00035D0F">
        <w:rPr>
          <w:i/>
          <w:color w:val="FF0000"/>
          <w:lang w:val="tr-TR"/>
        </w:rPr>
        <w:t>CRITICAL:  Do</w:t>
      </w:r>
      <w:proofErr w:type="gramEnd"/>
      <w:r w:rsidR="006E3A9A" w:rsidRPr="00035D0F">
        <w:rPr>
          <w:i/>
          <w:color w:val="FF0000"/>
          <w:lang w:val="tr-TR"/>
        </w:rPr>
        <w:t xml:space="preserve"> Not Use Symbols, Special Characters, or Math in Paper Title or Abstract</w:t>
      </w:r>
      <w:r w:rsidR="004D66B7">
        <w:rPr>
          <w:i/>
          <w:color w:val="FF0000"/>
          <w:lang w:val="tr-TR"/>
        </w:rPr>
        <w:t>, and do not cite other papers in the abstract</w:t>
      </w:r>
      <w:r w:rsidR="00CC4608" w:rsidRPr="00035D0F">
        <w:rPr>
          <w:rFonts w:eastAsia="MS Mincho"/>
          <w:color w:val="FF0000"/>
          <w:lang w:val="tr-TR"/>
        </w:rPr>
        <w:t>.</w:t>
      </w:r>
    </w:p>
    <w:p w14:paraId="70849A70" w14:textId="77777777" w:rsidR="008A55B5" w:rsidRPr="00035D0F" w:rsidRDefault="0072064C" w:rsidP="00AC6D54">
      <w:pPr>
        <w:pStyle w:val="keywords"/>
        <w:rPr>
          <w:rFonts w:eastAsia="MS Mincho"/>
          <w:lang w:val="tr-TR"/>
        </w:rPr>
      </w:pPr>
      <w:r w:rsidRPr="00035D0F">
        <w:rPr>
          <w:rFonts w:eastAsia="MS Mincho"/>
          <w:lang w:val="tr-TR"/>
        </w:rPr>
        <w:t>Keywords</w:t>
      </w:r>
      <w:r w:rsidR="009F167E" w:rsidRPr="00035D0F">
        <w:rPr>
          <w:rFonts w:eastAsia="MS Mincho"/>
          <w:lang w:val="tr-TR"/>
        </w:rPr>
        <w:t xml:space="preserve"> </w:t>
      </w:r>
      <w:r w:rsidRPr="00035D0F">
        <w:rPr>
          <w:rFonts w:eastAsia="MS Mincho"/>
          <w:lang w:val="tr-TR"/>
        </w:rPr>
        <w:t>—</w:t>
      </w:r>
      <w:r w:rsidR="009F167E" w:rsidRPr="00035D0F">
        <w:rPr>
          <w:rFonts w:eastAsia="MS Mincho"/>
          <w:lang w:val="tr-TR"/>
        </w:rPr>
        <w:t xml:space="preserve"> </w:t>
      </w:r>
      <w:r w:rsidR="008A55B5" w:rsidRPr="00035D0F">
        <w:rPr>
          <w:rFonts w:eastAsia="MS Mincho"/>
          <w:lang w:val="tr-TR"/>
        </w:rPr>
        <w:t xml:space="preserve">component; </w:t>
      </w:r>
      <w:r w:rsidR="008A55B5" w:rsidRPr="00AC6D54">
        <w:rPr>
          <w:rFonts w:eastAsia="MS Mincho"/>
        </w:rPr>
        <w:t>formatting</w:t>
      </w:r>
      <w:r w:rsidR="008A55B5" w:rsidRPr="00035D0F">
        <w:rPr>
          <w:rFonts w:eastAsia="MS Mincho"/>
          <w:lang w:val="tr-TR"/>
        </w:rPr>
        <w:t>; style; styling; key words</w:t>
      </w:r>
      <w:r w:rsidR="00CC4608" w:rsidRPr="00035D0F">
        <w:rPr>
          <w:rFonts w:eastAsia="MS Mincho"/>
          <w:lang w:val="tr-TR"/>
        </w:rPr>
        <w:t>.</w:t>
      </w:r>
    </w:p>
    <w:p w14:paraId="2A25A2EA" w14:textId="77777777" w:rsidR="008A55B5" w:rsidRPr="00035D0F" w:rsidRDefault="00D41FD1" w:rsidP="00AA02A5">
      <w:pPr>
        <w:pStyle w:val="Balk1"/>
        <w:rPr>
          <w:rFonts w:eastAsia="MS Mincho"/>
          <w:lang w:val="tr-TR"/>
        </w:rPr>
      </w:pPr>
      <w:r w:rsidRPr="00035D0F">
        <w:rPr>
          <w:rFonts w:eastAsia="MS Mincho"/>
          <w:lang w:val="tr-TR"/>
        </w:rPr>
        <w:t>G</w:t>
      </w:r>
      <w:r w:rsidR="001E000A" w:rsidRPr="00035D0F">
        <w:rPr>
          <w:rFonts w:eastAsia="MS Mincho"/>
          <w:lang w:val="tr-TR"/>
        </w:rPr>
        <w:t>iriş</w:t>
      </w:r>
      <w:r w:rsidR="00AA02A5">
        <w:rPr>
          <w:rFonts w:eastAsia="MS Mincho"/>
          <w:lang w:val="tr-TR"/>
        </w:rPr>
        <w:t xml:space="preserve"> (*</w:t>
      </w:r>
      <w:r w:rsidR="00AA02A5">
        <w:rPr>
          <w:rFonts w:eastAsia="MS Mincho"/>
          <w:i/>
          <w:lang w:val="tr-TR"/>
        </w:rPr>
        <w:t>Headı</w:t>
      </w:r>
      <w:r w:rsidR="00AA02A5" w:rsidRPr="00AA02A5">
        <w:rPr>
          <w:rFonts w:eastAsia="MS Mincho"/>
          <w:i/>
          <w:lang w:val="tr-TR"/>
        </w:rPr>
        <w:t>ng 1</w:t>
      </w:r>
      <w:r w:rsidR="00AA02A5">
        <w:rPr>
          <w:rFonts w:eastAsia="MS Mincho"/>
          <w:lang w:val="tr-TR"/>
        </w:rPr>
        <w:t>)</w:t>
      </w:r>
    </w:p>
    <w:p w14:paraId="00E7B7F7" w14:textId="77777777" w:rsidR="008A55B5" w:rsidRPr="00035D0F" w:rsidRDefault="009F167E" w:rsidP="00753F7B">
      <w:pPr>
        <w:pStyle w:val="GvdeMetni"/>
        <w:rPr>
          <w:lang w:val="tr-TR"/>
        </w:rPr>
      </w:pPr>
      <w:r w:rsidRPr="00035D0F">
        <w:rPr>
          <w:lang w:val="tr-TR"/>
        </w:rPr>
        <w:t>Bu taslak</w:t>
      </w:r>
      <w:r w:rsidR="00343699" w:rsidRPr="00035D0F">
        <w:rPr>
          <w:lang w:val="tr-TR"/>
        </w:rPr>
        <w:t>,</w:t>
      </w:r>
      <w:r w:rsidRPr="00035D0F">
        <w:rPr>
          <w:lang w:val="tr-TR"/>
        </w:rPr>
        <w:t xml:space="preserve"> MS-20</w:t>
      </w:r>
      <w:r w:rsidR="00CC4608" w:rsidRPr="00035D0F">
        <w:rPr>
          <w:lang w:val="tr-TR"/>
        </w:rPr>
        <w:t>10</w:t>
      </w:r>
      <w:r w:rsidRPr="00035D0F">
        <w:rPr>
          <w:lang w:val="tr-TR"/>
        </w:rPr>
        <w:t xml:space="preserve"> ile hazırlanmış ve MS-20</w:t>
      </w:r>
      <w:r w:rsidR="00C00EAA">
        <w:rPr>
          <w:lang w:val="tr-TR"/>
        </w:rPr>
        <w:t>03</w:t>
      </w:r>
      <w:r w:rsidRPr="00035D0F">
        <w:rPr>
          <w:lang w:val="tr-TR"/>
        </w:rPr>
        <w:t xml:space="preserve"> dosyası olarak </w:t>
      </w:r>
      <w:proofErr w:type="gramStart"/>
      <w:r w:rsidRPr="00035D0F">
        <w:rPr>
          <w:lang w:val="tr-TR"/>
        </w:rPr>
        <w:t>kayıt edilmiş</w:t>
      </w:r>
      <w:r w:rsidR="00343699" w:rsidRPr="00035D0F">
        <w:rPr>
          <w:lang w:val="tr-TR"/>
        </w:rPr>
        <w:t>tir</w:t>
      </w:r>
      <w:proofErr w:type="gramEnd"/>
      <w:r w:rsidR="00343699" w:rsidRPr="00035D0F">
        <w:rPr>
          <w:lang w:val="tr-TR"/>
        </w:rPr>
        <w:t>. Kenar boşlukları</w:t>
      </w:r>
      <w:r w:rsidRPr="00035D0F">
        <w:rPr>
          <w:lang w:val="tr-TR"/>
        </w:rPr>
        <w:t>, sütun geniş</w:t>
      </w:r>
      <w:r w:rsidR="00343699" w:rsidRPr="00035D0F">
        <w:rPr>
          <w:lang w:val="tr-TR"/>
        </w:rPr>
        <w:t>likleri, satı</w:t>
      </w:r>
      <w:r w:rsidR="009B5BC2" w:rsidRPr="00035D0F">
        <w:rPr>
          <w:lang w:val="tr-TR"/>
        </w:rPr>
        <w:t>r ar</w:t>
      </w:r>
      <w:r w:rsidRPr="00035D0F">
        <w:rPr>
          <w:lang w:val="tr-TR"/>
        </w:rPr>
        <w:t>alıkları ve stiller taslağın içine gömülüdür</w:t>
      </w:r>
      <w:r w:rsidR="00CC4608" w:rsidRPr="00035D0F">
        <w:rPr>
          <w:lang w:val="tr-TR"/>
        </w:rPr>
        <w:t xml:space="preserve">. </w:t>
      </w:r>
      <w:r w:rsidR="00AA02A5">
        <w:rPr>
          <w:lang w:val="tr-TR"/>
        </w:rPr>
        <w:t>(</w:t>
      </w:r>
      <w:r w:rsidR="00AA02A5" w:rsidRPr="00AA02A5">
        <w:rPr>
          <w:i/>
          <w:lang w:val="tr-TR"/>
        </w:rPr>
        <w:t>*Body Text</w:t>
      </w:r>
      <w:r w:rsidR="00AA02A5">
        <w:rPr>
          <w:lang w:val="tr-TR"/>
        </w:rPr>
        <w:t>)</w:t>
      </w:r>
    </w:p>
    <w:p w14:paraId="548920BF" w14:textId="77777777" w:rsidR="008A55B5" w:rsidRPr="00035D0F" w:rsidRDefault="001E000A">
      <w:pPr>
        <w:pStyle w:val="Balk1"/>
        <w:rPr>
          <w:rFonts w:eastAsia="MS Mincho"/>
          <w:lang w:val="tr-TR"/>
        </w:rPr>
      </w:pPr>
      <w:r w:rsidRPr="00035D0F">
        <w:rPr>
          <w:rFonts w:eastAsia="MS Mincho"/>
          <w:lang w:val="tr-TR"/>
        </w:rPr>
        <w:t>Kullanı</w:t>
      </w:r>
      <w:r w:rsidR="00EB4394" w:rsidRPr="00035D0F">
        <w:rPr>
          <w:rFonts w:eastAsia="MS Mincho"/>
          <w:lang w:val="tr-TR"/>
        </w:rPr>
        <w:t>m</w:t>
      </w:r>
    </w:p>
    <w:p w14:paraId="2BBA2B10" w14:textId="77777777" w:rsidR="008A55B5" w:rsidRPr="00035D0F" w:rsidRDefault="00EB4394" w:rsidP="00AA02A5">
      <w:pPr>
        <w:pStyle w:val="Balk2"/>
        <w:rPr>
          <w:lang w:val="tr-TR"/>
        </w:rPr>
      </w:pPr>
      <w:r w:rsidRPr="00035D0F">
        <w:rPr>
          <w:lang w:val="tr-TR"/>
        </w:rPr>
        <w:t>Taslak se</w:t>
      </w:r>
      <w:r w:rsidR="009F167E" w:rsidRPr="00035D0F">
        <w:rPr>
          <w:lang w:val="tr-TR"/>
        </w:rPr>
        <w:t>ç</w:t>
      </w:r>
      <w:r w:rsidRPr="00035D0F">
        <w:rPr>
          <w:lang w:val="tr-TR"/>
        </w:rPr>
        <w:t>mek</w:t>
      </w:r>
      <w:r w:rsidR="00AA02A5">
        <w:rPr>
          <w:lang w:val="tr-TR"/>
        </w:rPr>
        <w:t xml:space="preserve"> (*</w:t>
      </w:r>
      <w:r w:rsidR="00AA02A5" w:rsidRPr="00AA02A5">
        <w:rPr>
          <w:lang w:val="tr-TR"/>
        </w:rPr>
        <w:t>Heading 2</w:t>
      </w:r>
      <w:r w:rsidR="00AA02A5">
        <w:rPr>
          <w:lang w:val="tr-TR"/>
        </w:rPr>
        <w:t>)</w:t>
      </w:r>
    </w:p>
    <w:p w14:paraId="2012C46E" w14:textId="77777777" w:rsidR="008A55B5" w:rsidRPr="00035D0F" w:rsidRDefault="009F167E" w:rsidP="00753F7B">
      <w:pPr>
        <w:pStyle w:val="GvdeMetni"/>
        <w:rPr>
          <w:lang w:val="tr-TR"/>
        </w:rPr>
      </w:pPr>
      <w:r w:rsidRPr="00035D0F">
        <w:rPr>
          <w:lang w:val="tr-TR"/>
        </w:rPr>
        <w:t>Doğru taslağı (bu taslağı) kullandığınızdan</w:t>
      </w:r>
      <w:r w:rsidR="00EB4394" w:rsidRPr="00035D0F">
        <w:rPr>
          <w:lang w:val="tr-TR"/>
        </w:rPr>
        <w:t xml:space="preserve"> emin olun</w:t>
      </w:r>
      <w:r w:rsidRPr="00035D0F">
        <w:rPr>
          <w:lang w:val="tr-TR"/>
        </w:rPr>
        <w:t>uz</w:t>
      </w:r>
      <w:r w:rsidR="00EB4394" w:rsidRPr="00035D0F">
        <w:rPr>
          <w:lang w:val="tr-TR"/>
        </w:rPr>
        <w:t>.</w:t>
      </w:r>
    </w:p>
    <w:p w14:paraId="0B066B9B" w14:textId="77777777" w:rsidR="008A55B5" w:rsidRPr="00035D0F" w:rsidRDefault="00AA2571" w:rsidP="00431D98">
      <w:pPr>
        <w:pStyle w:val="Balk2"/>
        <w:rPr>
          <w:lang w:val="tr-TR"/>
        </w:rPr>
      </w:pPr>
      <w:r w:rsidRPr="00035D0F">
        <w:rPr>
          <w:lang w:val="tr-TR"/>
        </w:rPr>
        <w:t>Taslağın Formatına bağlı kalmak</w:t>
      </w:r>
    </w:p>
    <w:p w14:paraId="105AE344" w14:textId="63F99DA3" w:rsidR="008A55B5" w:rsidRPr="00035D0F" w:rsidRDefault="00EB4394" w:rsidP="00145F46">
      <w:pPr>
        <w:pStyle w:val="GvdeMetni"/>
        <w:rPr>
          <w:lang w:val="tr-TR"/>
        </w:rPr>
      </w:pPr>
      <w:r w:rsidRPr="00035D0F">
        <w:rPr>
          <w:lang w:val="tr-TR"/>
        </w:rPr>
        <w:t>Tasla</w:t>
      </w:r>
      <w:r w:rsidR="009F167E" w:rsidRPr="00035D0F">
        <w:rPr>
          <w:lang w:val="tr-TR"/>
        </w:rPr>
        <w:t>ğın formatını değiş</w:t>
      </w:r>
      <w:r w:rsidRPr="00035D0F">
        <w:rPr>
          <w:lang w:val="tr-TR"/>
        </w:rPr>
        <w:t>tirmeyin</w:t>
      </w:r>
      <w:r w:rsidR="009F167E" w:rsidRPr="00035D0F">
        <w:rPr>
          <w:lang w:val="tr-TR"/>
        </w:rPr>
        <w:t xml:space="preserve">iz. </w:t>
      </w:r>
    </w:p>
    <w:p w14:paraId="09CD65E6" w14:textId="77777777" w:rsidR="00EB4394" w:rsidRPr="00035D0F" w:rsidRDefault="00654CCC" w:rsidP="00EB4394">
      <w:pPr>
        <w:pStyle w:val="Balk1"/>
        <w:rPr>
          <w:rFonts w:eastAsia="MS Mincho"/>
          <w:lang w:val="tr-TR"/>
        </w:rPr>
      </w:pPr>
      <w:r>
        <w:rPr>
          <w:rFonts w:eastAsia="MS Mincho"/>
          <w:lang w:val="tr-TR"/>
        </w:rPr>
        <w:t>Sayfa Düzeni v</w:t>
      </w:r>
      <w:r w:rsidR="001E000A" w:rsidRPr="00035D0F">
        <w:rPr>
          <w:rFonts w:eastAsia="MS Mincho"/>
          <w:lang w:val="tr-TR"/>
        </w:rPr>
        <w:t>e Biçim</w:t>
      </w:r>
    </w:p>
    <w:p w14:paraId="27CAD2E4" w14:textId="77777777" w:rsidR="00AA02A5" w:rsidRDefault="00036F54" w:rsidP="004B23DC">
      <w:pPr>
        <w:pStyle w:val="GvdeMetni"/>
        <w:rPr>
          <w:lang w:val="tr-TR"/>
        </w:rPr>
      </w:pPr>
      <w:r w:rsidRPr="00035D0F">
        <w:rPr>
          <w:lang w:val="tr-TR"/>
        </w:rPr>
        <w:t xml:space="preserve">Düzenlemeye başlamadan önce tüm çalışmanızı ayrı bir dosya olarak </w:t>
      </w:r>
      <w:proofErr w:type="gramStart"/>
      <w:r w:rsidRPr="00035D0F">
        <w:rPr>
          <w:lang w:val="tr-TR"/>
        </w:rPr>
        <w:t>kayıt etmeniz</w:t>
      </w:r>
      <w:proofErr w:type="gramEnd"/>
      <w:r w:rsidRPr="00035D0F">
        <w:rPr>
          <w:lang w:val="tr-TR"/>
        </w:rPr>
        <w:t xml:space="preserve"> tavsiye edilir. Ayrıca düzenleme sonuçla</w:t>
      </w:r>
      <w:r w:rsidR="00294FA0" w:rsidRPr="00035D0F">
        <w:rPr>
          <w:lang w:val="tr-TR"/>
        </w:rPr>
        <w:t>n</w:t>
      </w:r>
      <w:r w:rsidRPr="00035D0F">
        <w:rPr>
          <w:lang w:val="tr-TR"/>
        </w:rPr>
        <w:t xml:space="preserve">ıncaya kadar grafik ve şekilleri düz yazıdan ayrı tutmanız faydalı olacaktır. Çalışmanın herhangi bir noktasında sayfa numaralandırması yapılmamalıdır. Taslak </w:t>
      </w:r>
      <w:r w:rsidR="00D46581" w:rsidRPr="00035D0F">
        <w:rPr>
          <w:lang w:val="tr-TR"/>
        </w:rPr>
        <w:t>içerisinde</w:t>
      </w:r>
      <w:r w:rsidRPr="00035D0F">
        <w:rPr>
          <w:lang w:val="tr-TR"/>
        </w:rPr>
        <w:t xml:space="preserve"> baş</w:t>
      </w:r>
      <w:r w:rsidR="004B23DC">
        <w:rPr>
          <w:lang w:val="tr-TR"/>
        </w:rPr>
        <w:t xml:space="preserve">lıklar numaralandırılacağından, </w:t>
      </w:r>
      <w:r w:rsidRPr="00035D0F">
        <w:rPr>
          <w:lang w:val="tr-TR"/>
        </w:rPr>
        <w:t xml:space="preserve">ayrıca sizin numaralandırmanıza gerek yoktur. </w:t>
      </w:r>
      <w:r w:rsidR="009F167E" w:rsidRPr="00035D0F">
        <w:rPr>
          <w:lang w:val="tr-TR"/>
        </w:rPr>
        <w:t xml:space="preserve">Sayfa düzenlenirken </w:t>
      </w:r>
      <w:r w:rsidR="00EB4394" w:rsidRPr="00035D0F">
        <w:rPr>
          <w:lang w:val="tr-TR"/>
        </w:rPr>
        <w:t>aşağıdaki kurallara uyulmalıdır. Hazır bir taslak (Word ya</w:t>
      </w:r>
      <w:r w:rsidR="00D46581" w:rsidRPr="00035D0F">
        <w:rPr>
          <w:lang w:val="tr-TR"/>
        </w:rPr>
        <w:t xml:space="preserve"> </w:t>
      </w:r>
      <w:r w:rsidR="00EB4394" w:rsidRPr="00035D0F">
        <w:rPr>
          <w:lang w:val="tr-TR"/>
        </w:rPr>
        <w:t>da LaTeX) kullanmanız veya ayrıntıların kontrolü için örnek bir dosya takip etmeniz</w:t>
      </w:r>
      <w:r w:rsidR="009F167E" w:rsidRPr="00035D0F">
        <w:rPr>
          <w:lang w:val="tr-TR"/>
        </w:rPr>
        <w:t>,</w:t>
      </w:r>
      <w:r w:rsidR="00EB4394" w:rsidRPr="00035D0F">
        <w:rPr>
          <w:lang w:val="tr-TR"/>
        </w:rPr>
        <w:t xml:space="preserve"> bu gereklilikleri yerine getirmeniz açısından önerilir. </w:t>
      </w:r>
    </w:p>
    <w:p w14:paraId="2B09405C" w14:textId="77777777" w:rsidR="00EB4394" w:rsidRPr="00035D0F" w:rsidRDefault="00035D0F" w:rsidP="00145F46">
      <w:pPr>
        <w:pStyle w:val="GvdeMetni"/>
        <w:rPr>
          <w:lang w:val="tr-TR"/>
        </w:rPr>
      </w:pPr>
      <w:r>
        <w:rPr>
          <w:lang w:val="tr-TR"/>
        </w:rPr>
        <w:t>İlgili bölümlerde kullanılması gereken stiller parantez içerisin</w:t>
      </w:r>
      <w:r w:rsidR="00AA02A5">
        <w:rPr>
          <w:lang w:val="tr-TR"/>
        </w:rPr>
        <w:t>de eğik yazı ile belirtilmiştir</w:t>
      </w:r>
      <w:proofErr w:type="gramStart"/>
      <w:r w:rsidR="00AA02A5">
        <w:rPr>
          <w:lang w:val="tr-TR"/>
        </w:rPr>
        <w:t>, ”</w:t>
      </w:r>
      <w:proofErr w:type="gramEnd"/>
      <w:r w:rsidR="00AA02A5">
        <w:rPr>
          <w:lang w:val="tr-TR"/>
        </w:rPr>
        <w:t>(</w:t>
      </w:r>
      <w:r w:rsidR="00AA02A5" w:rsidRPr="00AA02A5">
        <w:rPr>
          <w:i/>
          <w:lang w:val="tr-TR"/>
        </w:rPr>
        <w:t>*kullanılacak stil</w:t>
      </w:r>
      <w:r w:rsidR="00AA02A5">
        <w:rPr>
          <w:lang w:val="tr-TR"/>
        </w:rPr>
        <w:t>)” şeklinde. Bu ifadeler sadece bilgilendirme amaçlıdır</w:t>
      </w:r>
      <w:r w:rsidR="004B23DC">
        <w:rPr>
          <w:lang w:val="tr-TR"/>
        </w:rPr>
        <w:t>, metnin son halinde bulunmamalıdır</w:t>
      </w:r>
      <w:r w:rsidR="00AA02A5">
        <w:rPr>
          <w:lang w:val="tr-TR"/>
        </w:rPr>
        <w:t>.</w:t>
      </w:r>
    </w:p>
    <w:p w14:paraId="1CF6C07F" w14:textId="77777777" w:rsidR="008A55B5" w:rsidRPr="00035D0F" w:rsidRDefault="00AA2571" w:rsidP="00EF3A1A">
      <w:pPr>
        <w:pStyle w:val="Balk2"/>
        <w:rPr>
          <w:lang w:val="tr-TR"/>
        </w:rPr>
      </w:pPr>
      <w:r w:rsidRPr="00035D0F">
        <w:rPr>
          <w:lang w:val="tr-TR"/>
        </w:rPr>
        <w:t>Kısaltmalar</w:t>
      </w:r>
      <w:r w:rsidR="00343699" w:rsidRPr="00035D0F">
        <w:rPr>
          <w:lang w:val="tr-TR"/>
        </w:rPr>
        <w:t xml:space="preserve"> </w:t>
      </w:r>
    </w:p>
    <w:p w14:paraId="41438F05" w14:textId="77777777" w:rsidR="008A55B5" w:rsidRPr="00035D0F" w:rsidRDefault="009F167E" w:rsidP="00753F7B">
      <w:pPr>
        <w:pStyle w:val="GvdeMetni"/>
        <w:rPr>
          <w:lang w:val="tr-TR"/>
        </w:rPr>
      </w:pPr>
      <w:r w:rsidRPr="00035D0F">
        <w:rPr>
          <w:lang w:val="tr-TR"/>
        </w:rPr>
        <w:t>Kısaltmalar</w:t>
      </w:r>
      <w:r w:rsidR="00F632A6" w:rsidRPr="00035D0F">
        <w:rPr>
          <w:lang w:val="tr-TR"/>
        </w:rPr>
        <w:t>ı yazı içinde ilk defa kullanıldıklarında tanımlayınız</w:t>
      </w:r>
      <w:r w:rsidR="000040B0" w:rsidRPr="00035D0F">
        <w:rPr>
          <w:lang w:val="tr-TR"/>
        </w:rPr>
        <w:t>. Ba</w:t>
      </w:r>
      <w:r w:rsidR="00F632A6" w:rsidRPr="00035D0F">
        <w:rPr>
          <w:lang w:val="tr-TR"/>
        </w:rPr>
        <w:t>şlıklarda kısaltma kullanmayınız</w:t>
      </w:r>
      <w:r w:rsidR="000040B0" w:rsidRPr="00035D0F">
        <w:rPr>
          <w:lang w:val="tr-TR"/>
        </w:rPr>
        <w:t>.</w:t>
      </w:r>
      <w:r w:rsidR="00431D98">
        <w:rPr>
          <w:lang w:val="tr-TR"/>
        </w:rPr>
        <w:t xml:space="preserve"> IEEE, SI, CGS </w:t>
      </w:r>
      <w:r w:rsidR="00343699" w:rsidRPr="00035D0F">
        <w:rPr>
          <w:lang w:val="tr-TR"/>
        </w:rPr>
        <w:t>v.b. gibi çok bilinmiş kısaltmaları tanımlamanıza gerek yoktur.</w:t>
      </w:r>
    </w:p>
    <w:p w14:paraId="57D28636" w14:textId="77777777" w:rsidR="008A55B5" w:rsidRPr="00035D0F" w:rsidRDefault="00AA2571" w:rsidP="00EF3A1A">
      <w:pPr>
        <w:pStyle w:val="Balk2"/>
        <w:rPr>
          <w:lang w:val="tr-TR"/>
        </w:rPr>
      </w:pPr>
      <w:r w:rsidRPr="00035D0F">
        <w:rPr>
          <w:lang w:val="tr-TR"/>
        </w:rPr>
        <w:t>Birimler</w:t>
      </w:r>
    </w:p>
    <w:p w14:paraId="4273A5D3" w14:textId="77777777" w:rsidR="00343699" w:rsidRPr="00035D0F" w:rsidRDefault="00343699" w:rsidP="008054BC">
      <w:pPr>
        <w:pStyle w:val="bulletlist"/>
        <w:rPr>
          <w:lang w:val="tr-TR"/>
        </w:rPr>
      </w:pPr>
      <w:r w:rsidRPr="00035D0F">
        <w:rPr>
          <w:lang w:val="tr-TR"/>
        </w:rPr>
        <w:t>SI veya CGS ölçüm birimlerini kullanınız. (SI ölçüm birimi tavsiye edilir)</w:t>
      </w:r>
    </w:p>
    <w:p w14:paraId="69AD722E" w14:textId="77777777" w:rsidR="008A55B5" w:rsidRPr="00035D0F" w:rsidRDefault="00F632A6" w:rsidP="008054BC">
      <w:pPr>
        <w:pStyle w:val="bulletlist"/>
        <w:rPr>
          <w:lang w:val="tr-TR"/>
        </w:rPr>
      </w:pPr>
      <w:r w:rsidRPr="00035D0F">
        <w:rPr>
          <w:lang w:val="tr-TR"/>
        </w:rPr>
        <w:t>Yazı içinde farklı ölçüm birimleri kullanmayınız. İngiliz ölçüm</w:t>
      </w:r>
      <w:r w:rsidR="000040B0" w:rsidRPr="00035D0F">
        <w:rPr>
          <w:lang w:val="tr-TR"/>
        </w:rPr>
        <w:t xml:space="preserve"> birimler</w:t>
      </w:r>
      <w:r w:rsidRPr="00035D0F">
        <w:rPr>
          <w:lang w:val="tr-TR"/>
        </w:rPr>
        <w:t>ini</w:t>
      </w:r>
      <w:r w:rsidR="00343699" w:rsidRPr="00035D0F">
        <w:rPr>
          <w:lang w:val="tr-TR"/>
        </w:rPr>
        <w:t xml:space="preserve"> birinci birim olarak</w:t>
      </w:r>
      <w:r w:rsidRPr="00035D0F">
        <w:rPr>
          <w:lang w:val="tr-TR"/>
        </w:rPr>
        <w:t xml:space="preserve"> kullanmaktan kaçınınız</w:t>
      </w:r>
      <w:r w:rsidR="000040B0" w:rsidRPr="00035D0F">
        <w:rPr>
          <w:lang w:val="tr-TR"/>
        </w:rPr>
        <w:t>.</w:t>
      </w:r>
      <w:r w:rsidR="00343699" w:rsidRPr="00035D0F">
        <w:rPr>
          <w:lang w:val="tr-TR"/>
        </w:rPr>
        <w:t xml:space="preserve"> Ancak çok gerekli ise parantez içerisinde ikinci birim olarak gösteriniz.</w:t>
      </w:r>
    </w:p>
    <w:p w14:paraId="3E024972" w14:textId="4E9C79CD" w:rsidR="008A55B5" w:rsidRPr="00035D0F" w:rsidRDefault="00F632A6" w:rsidP="00F632A6">
      <w:pPr>
        <w:pStyle w:val="bulletlist"/>
        <w:rPr>
          <w:lang w:val="tr-TR"/>
        </w:rPr>
      </w:pPr>
      <w:r w:rsidRPr="00035D0F">
        <w:rPr>
          <w:lang w:val="tr-TR"/>
        </w:rPr>
        <w:t>Ölçü</w:t>
      </w:r>
      <w:r w:rsidR="000040B0" w:rsidRPr="00035D0F">
        <w:rPr>
          <w:lang w:val="tr-TR"/>
        </w:rPr>
        <w:t>m birimlerini yazar</w:t>
      </w:r>
      <w:r w:rsidRPr="00035D0F">
        <w:rPr>
          <w:lang w:val="tr-TR"/>
        </w:rPr>
        <w:t>ken tutarlılık sağlayınız</w:t>
      </w:r>
      <w:r w:rsidR="008A55B5" w:rsidRPr="00035D0F">
        <w:rPr>
          <w:lang w:val="tr-TR"/>
        </w:rPr>
        <w:t xml:space="preserve">: </w:t>
      </w:r>
      <w:r w:rsidRPr="00035D0F">
        <w:rPr>
          <w:lang w:val="tr-TR"/>
        </w:rPr>
        <w:t>örneğ</w:t>
      </w:r>
      <w:r w:rsidR="000040B0" w:rsidRPr="00035D0F">
        <w:rPr>
          <w:lang w:val="tr-TR"/>
        </w:rPr>
        <w:t xml:space="preserve">in </w:t>
      </w:r>
      <w:r w:rsidR="004445B3" w:rsidRPr="00035D0F">
        <w:rPr>
          <w:lang w:val="tr-TR"/>
        </w:rPr>
        <w:t>“</w:t>
      </w:r>
      <w:r w:rsidR="008A55B5" w:rsidRPr="00035D0F">
        <w:rPr>
          <w:lang w:val="tr-TR"/>
        </w:rPr>
        <w:t>Wb/m</w:t>
      </w:r>
      <w:r w:rsidR="008A55B5" w:rsidRPr="00035D0F">
        <w:rPr>
          <w:vertAlign w:val="superscript"/>
          <w:lang w:val="tr-TR"/>
        </w:rPr>
        <w:t>2</w:t>
      </w:r>
      <w:r w:rsidR="004445B3" w:rsidRPr="00035D0F">
        <w:rPr>
          <w:lang w:val="tr-TR"/>
        </w:rPr>
        <w:t>”</w:t>
      </w:r>
      <w:r w:rsidR="000040B0" w:rsidRPr="00035D0F">
        <w:rPr>
          <w:lang w:val="tr-TR"/>
        </w:rPr>
        <w:t xml:space="preserve"> veya</w:t>
      </w:r>
      <w:r w:rsidR="008A55B5" w:rsidRPr="00035D0F">
        <w:rPr>
          <w:lang w:val="tr-TR"/>
        </w:rPr>
        <w:t xml:space="preserve"> </w:t>
      </w:r>
      <w:r w:rsidR="004445B3" w:rsidRPr="00035D0F">
        <w:rPr>
          <w:lang w:val="tr-TR"/>
        </w:rPr>
        <w:t>“</w:t>
      </w:r>
      <w:r w:rsidR="004D66B7" w:rsidRPr="004D66B7">
        <w:rPr>
          <w:lang w:val="tr-TR"/>
        </w:rPr>
        <w:t>metrekare ba</w:t>
      </w:r>
      <w:r w:rsidR="004D66B7">
        <w:rPr>
          <w:lang w:val="tr-TR"/>
        </w:rPr>
        <w:t>ş</w:t>
      </w:r>
      <w:r w:rsidR="004D66B7" w:rsidRPr="004D66B7">
        <w:rPr>
          <w:lang w:val="tr-TR"/>
        </w:rPr>
        <w:t>ına Weber</w:t>
      </w:r>
      <w:r w:rsidR="004445B3" w:rsidRPr="00035D0F">
        <w:rPr>
          <w:lang w:val="tr-TR"/>
        </w:rPr>
        <w:t>”</w:t>
      </w:r>
      <w:r w:rsidR="008A55B5" w:rsidRPr="00035D0F">
        <w:rPr>
          <w:lang w:val="tr-TR"/>
        </w:rPr>
        <w:t xml:space="preserve"> </w:t>
      </w:r>
      <w:r w:rsidRPr="00035D0F">
        <w:rPr>
          <w:lang w:val="tr-TR"/>
        </w:rPr>
        <w:t>kullanınız</w:t>
      </w:r>
      <w:r w:rsidR="000040B0" w:rsidRPr="00035D0F">
        <w:rPr>
          <w:lang w:val="tr-TR"/>
        </w:rPr>
        <w:t xml:space="preserve">, </w:t>
      </w:r>
      <w:r w:rsidR="004445B3" w:rsidRPr="00035D0F">
        <w:rPr>
          <w:lang w:val="tr-TR"/>
        </w:rPr>
        <w:t>“</w:t>
      </w:r>
      <w:r w:rsidR="000040B0" w:rsidRPr="00035D0F">
        <w:rPr>
          <w:lang w:val="tr-TR"/>
        </w:rPr>
        <w:t>webers/m</w:t>
      </w:r>
      <w:r w:rsidR="000040B0" w:rsidRPr="00035D0F">
        <w:rPr>
          <w:vertAlign w:val="superscript"/>
          <w:lang w:val="tr-TR"/>
        </w:rPr>
        <w:t>2</w:t>
      </w:r>
      <w:r w:rsidR="004445B3" w:rsidRPr="00035D0F">
        <w:rPr>
          <w:lang w:val="tr-TR"/>
        </w:rPr>
        <w:t>”</w:t>
      </w:r>
      <w:r w:rsidR="008A55B5" w:rsidRPr="00035D0F">
        <w:rPr>
          <w:lang w:val="tr-TR"/>
        </w:rPr>
        <w:t xml:space="preserve"> </w:t>
      </w:r>
      <w:r w:rsidRPr="00035D0F">
        <w:rPr>
          <w:lang w:val="tr-TR"/>
        </w:rPr>
        <w:t>kullanmayınız</w:t>
      </w:r>
      <w:r w:rsidR="000040B0" w:rsidRPr="00035D0F">
        <w:rPr>
          <w:lang w:val="tr-TR"/>
        </w:rPr>
        <w:t>.</w:t>
      </w:r>
    </w:p>
    <w:p w14:paraId="78C8621E" w14:textId="77777777" w:rsidR="008A55B5" w:rsidRPr="00035D0F" w:rsidRDefault="00F632A6" w:rsidP="008054BC">
      <w:pPr>
        <w:pStyle w:val="bulletlist"/>
        <w:rPr>
          <w:lang w:val="tr-TR"/>
        </w:rPr>
      </w:pPr>
      <w:r w:rsidRPr="00035D0F">
        <w:rPr>
          <w:lang w:val="tr-TR"/>
        </w:rPr>
        <w:t>Kü</w:t>
      </w:r>
      <w:r w:rsidR="00343699" w:rsidRPr="00035D0F">
        <w:rPr>
          <w:lang w:val="tr-TR"/>
        </w:rPr>
        <w:t>su</w:t>
      </w:r>
      <w:r w:rsidRPr="00035D0F">
        <w:rPr>
          <w:lang w:val="tr-TR"/>
        </w:rPr>
        <w:t>ratlı sayı kullanı</w:t>
      </w:r>
      <w:r w:rsidR="000040B0" w:rsidRPr="00035D0F">
        <w:rPr>
          <w:lang w:val="tr-TR"/>
        </w:rPr>
        <w:t>r</w:t>
      </w:r>
      <w:r w:rsidRPr="00035D0F">
        <w:rPr>
          <w:lang w:val="tr-TR"/>
        </w:rPr>
        <w:t>ken “.25” yerine “0.25” kullanınız</w:t>
      </w:r>
      <w:r w:rsidR="000040B0" w:rsidRPr="00035D0F">
        <w:rPr>
          <w:lang w:val="tr-TR"/>
        </w:rPr>
        <w:t>.</w:t>
      </w:r>
    </w:p>
    <w:p w14:paraId="3A691295" w14:textId="77777777" w:rsidR="008A55B5" w:rsidRPr="00035D0F" w:rsidRDefault="00D41FD1" w:rsidP="00EF3A1A">
      <w:pPr>
        <w:pStyle w:val="Balk2"/>
        <w:rPr>
          <w:lang w:val="tr-TR"/>
        </w:rPr>
      </w:pPr>
      <w:r w:rsidRPr="00035D0F">
        <w:rPr>
          <w:lang w:val="tr-TR"/>
        </w:rPr>
        <w:t>Denklemler</w:t>
      </w:r>
    </w:p>
    <w:p w14:paraId="6BFAB75E" w14:textId="77777777" w:rsidR="008A55B5" w:rsidRPr="00035D0F" w:rsidRDefault="000040B0" w:rsidP="00753F7B">
      <w:pPr>
        <w:pStyle w:val="GvdeMetni"/>
        <w:rPr>
          <w:lang w:val="tr-TR"/>
        </w:rPr>
      </w:pPr>
      <w:r w:rsidRPr="00035D0F">
        <w:rPr>
          <w:lang w:val="tr-TR"/>
        </w:rPr>
        <w:t>Denklem</w:t>
      </w:r>
      <w:r w:rsidR="00343699" w:rsidRPr="00035D0F">
        <w:rPr>
          <w:lang w:val="tr-TR"/>
        </w:rPr>
        <w:t>ler taslaktaki formata istisnadı</w:t>
      </w:r>
      <w:r w:rsidRPr="00035D0F">
        <w:rPr>
          <w:lang w:val="tr-TR"/>
        </w:rPr>
        <w:t>r</w:t>
      </w:r>
      <w:r w:rsidR="008A55B5" w:rsidRPr="00035D0F">
        <w:rPr>
          <w:lang w:val="tr-TR"/>
        </w:rPr>
        <w:t xml:space="preserve">. </w:t>
      </w:r>
      <w:r w:rsidR="00FB7F97" w:rsidRPr="00035D0F">
        <w:rPr>
          <w:lang w:val="tr-TR"/>
        </w:rPr>
        <w:t>“</w:t>
      </w:r>
      <w:r w:rsidRPr="00035D0F">
        <w:rPr>
          <w:lang w:val="tr-TR"/>
        </w:rPr>
        <w:t>Times New Roman</w:t>
      </w:r>
      <w:r w:rsidR="00FB7F97" w:rsidRPr="00035D0F">
        <w:rPr>
          <w:lang w:val="tr-TR"/>
        </w:rPr>
        <w:t>”</w:t>
      </w:r>
      <w:r w:rsidRPr="00035D0F">
        <w:rPr>
          <w:lang w:val="tr-TR"/>
        </w:rPr>
        <w:t xml:space="preserve"> veya </w:t>
      </w:r>
      <w:r w:rsidR="00FB7F97" w:rsidRPr="00035D0F">
        <w:rPr>
          <w:lang w:val="tr-TR"/>
        </w:rPr>
        <w:t>“</w:t>
      </w:r>
      <w:r w:rsidR="00504F5B" w:rsidRPr="00035D0F">
        <w:rPr>
          <w:lang w:val="tr-TR"/>
        </w:rPr>
        <w:t>Symbol</w:t>
      </w:r>
      <w:r w:rsidR="00FB7F97" w:rsidRPr="00035D0F">
        <w:rPr>
          <w:lang w:val="tr-TR"/>
        </w:rPr>
        <w:t>”</w:t>
      </w:r>
      <w:r w:rsidR="00504F5B" w:rsidRPr="00035D0F">
        <w:rPr>
          <w:lang w:val="tr-TR"/>
        </w:rPr>
        <w:t xml:space="preserve"> yaz</w:t>
      </w:r>
      <w:r w:rsidR="00FB7F97" w:rsidRPr="00035D0F">
        <w:rPr>
          <w:lang w:val="tr-TR"/>
        </w:rPr>
        <w:t>ı</w:t>
      </w:r>
      <w:r w:rsidR="00504F5B" w:rsidRPr="00035D0F">
        <w:rPr>
          <w:lang w:val="tr-TR"/>
        </w:rPr>
        <w:t xml:space="preserve"> tipin</w:t>
      </w:r>
      <w:r w:rsidR="00F632A6" w:rsidRPr="00035D0F">
        <w:rPr>
          <w:lang w:val="tr-TR"/>
        </w:rPr>
        <w:t>i kullanınız</w:t>
      </w:r>
      <w:r w:rsidR="00504F5B" w:rsidRPr="00035D0F">
        <w:rPr>
          <w:lang w:val="tr-TR"/>
        </w:rPr>
        <w:t>.</w:t>
      </w:r>
      <w:r w:rsidR="008A55B5" w:rsidRPr="00035D0F">
        <w:rPr>
          <w:lang w:val="tr-TR"/>
        </w:rPr>
        <w:t xml:space="preserve"> </w:t>
      </w:r>
      <w:r w:rsidR="00F632A6" w:rsidRPr="00035D0F">
        <w:rPr>
          <w:lang w:val="tr-TR"/>
        </w:rPr>
        <w:t>Ç</w:t>
      </w:r>
      <w:r w:rsidR="00504F5B" w:rsidRPr="00035D0F">
        <w:rPr>
          <w:lang w:val="tr-TR"/>
        </w:rPr>
        <w:t xml:space="preserve">ok seviyeli </w:t>
      </w:r>
      <w:r w:rsidR="00F632A6" w:rsidRPr="00035D0F">
        <w:rPr>
          <w:lang w:val="tr-TR"/>
        </w:rPr>
        <w:t xml:space="preserve">denklemleri </w:t>
      </w:r>
      <w:r w:rsidR="00AA4AA3" w:rsidRPr="00035D0F">
        <w:rPr>
          <w:lang w:val="tr-TR"/>
        </w:rPr>
        <w:t>resim</w:t>
      </w:r>
      <w:r w:rsidR="00F632A6" w:rsidRPr="00035D0F">
        <w:rPr>
          <w:lang w:val="tr-TR"/>
        </w:rPr>
        <w:t xml:space="preserve"> olarak yazıya yerleş</w:t>
      </w:r>
      <w:r w:rsidR="00504F5B" w:rsidRPr="00035D0F">
        <w:rPr>
          <w:lang w:val="tr-TR"/>
        </w:rPr>
        <w:t>tirin</w:t>
      </w:r>
      <w:r w:rsidR="00F632A6" w:rsidRPr="00035D0F">
        <w:rPr>
          <w:lang w:val="tr-TR"/>
        </w:rPr>
        <w:t>iz</w:t>
      </w:r>
      <w:r w:rsidR="00504F5B" w:rsidRPr="00035D0F">
        <w:rPr>
          <w:lang w:val="tr-TR"/>
        </w:rPr>
        <w:t>.</w:t>
      </w:r>
    </w:p>
    <w:p w14:paraId="0C5977CE" w14:textId="77777777" w:rsidR="008A55B5" w:rsidRPr="00035D0F" w:rsidRDefault="00504F5B" w:rsidP="00753F7B">
      <w:pPr>
        <w:pStyle w:val="GvdeMetni"/>
        <w:rPr>
          <w:lang w:val="tr-TR"/>
        </w:rPr>
      </w:pPr>
      <w:r w:rsidRPr="00035D0F">
        <w:rPr>
          <w:lang w:val="tr-TR"/>
        </w:rPr>
        <w:t xml:space="preserve">Denklemler </w:t>
      </w:r>
      <w:r w:rsidR="00FB7F97" w:rsidRPr="00035D0F">
        <w:rPr>
          <w:lang w:val="tr-TR"/>
        </w:rPr>
        <w:t>aşağıdaki</w:t>
      </w:r>
      <w:r w:rsidR="00F632A6" w:rsidRPr="00035D0F">
        <w:rPr>
          <w:lang w:val="tr-TR"/>
        </w:rPr>
        <w:t xml:space="preserve"> örneğ</w:t>
      </w:r>
      <w:r w:rsidRPr="00035D0F">
        <w:rPr>
          <w:lang w:val="tr-TR"/>
        </w:rPr>
        <w:t>e benzemelidir,</w:t>
      </w:r>
      <w:r w:rsidR="001E79D0">
        <w:rPr>
          <w:lang w:val="tr-TR"/>
        </w:rPr>
        <w:t xml:space="preserve"> </w:t>
      </w:r>
      <w:r w:rsidR="005C3861">
        <w:rPr>
          <w:lang w:val="tr-TR"/>
        </w:rPr>
        <w:t>“*</w:t>
      </w:r>
      <w:r w:rsidR="005C3861" w:rsidRPr="005C3861">
        <w:rPr>
          <w:i/>
          <w:lang w:val="tr-TR"/>
        </w:rPr>
        <w:t>equation</w:t>
      </w:r>
      <w:r w:rsidR="005C3861">
        <w:rPr>
          <w:lang w:val="tr-TR"/>
        </w:rPr>
        <w:t>” stilini kullanınız.</w:t>
      </w:r>
    </w:p>
    <w:p w14:paraId="5F55C79E" w14:textId="77777777" w:rsidR="005C3861" w:rsidRDefault="008A55B5" w:rsidP="00AA02A5">
      <w:pPr>
        <w:pStyle w:val="equation"/>
        <w:rPr>
          <w:lang w:val="tr-TR"/>
        </w:rPr>
      </w:pPr>
      <w:r w:rsidRPr="00035D0F">
        <w:rPr>
          <w:rFonts w:eastAsia="MS Mincho"/>
          <w:lang w:val="tr-TR"/>
        </w:rPr>
        <w:tab/>
      </w:r>
      <w:proofErr w:type="gramStart"/>
      <w:r w:rsidR="00127EDD" w:rsidRPr="00035D0F">
        <w:rPr>
          <w:rFonts w:ascii="Times New Roman" w:hAnsi="Times New Roman" w:cs="Times New Roman"/>
          <w:i/>
          <w:lang w:val="tr-TR"/>
        </w:rPr>
        <w:t>a</w:t>
      </w:r>
      <w:proofErr w:type="gramEnd"/>
      <w:r w:rsidRPr="00035D0F">
        <w:rPr>
          <w:lang w:val="tr-TR"/>
        </w:rPr>
        <w:t></w:t>
      </w:r>
      <w:r w:rsidRPr="00035D0F">
        <w:rPr>
          <w:lang w:val="tr-TR"/>
        </w:rPr>
        <w:t></w:t>
      </w:r>
      <w:r w:rsidRPr="00035D0F">
        <w:rPr>
          <w:lang w:val="tr-TR"/>
        </w:rPr>
        <w:t></w:t>
      </w:r>
      <w:r w:rsidR="00127EDD" w:rsidRPr="00035D0F">
        <w:rPr>
          <w:rFonts w:ascii="Times New Roman" w:hAnsi="Times New Roman" w:cs="Times New Roman"/>
          <w:i/>
          <w:lang w:val="tr-TR"/>
        </w:rPr>
        <w:t>b</w:t>
      </w:r>
      <w:r w:rsidRPr="00035D0F">
        <w:rPr>
          <w:lang w:val="tr-TR"/>
        </w:rPr>
        <w:t></w:t>
      </w:r>
      <w:r w:rsidRPr="00035D0F">
        <w:rPr>
          <w:lang w:val="tr-TR"/>
        </w:rPr>
        <w:t></w:t>
      </w:r>
      <w:r w:rsidRPr="00035D0F">
        <w:rPr>
          <w:lang w:val="tr-TR"/>
        </w:rPr>
        <w:t></w:t>
      </w:r>
      <w:r w:rsidRPr="00035D0F">
        <w:rPr>
          <w:lang w:val="tr-TR"/>
        </w:rPr>
        <w:t></w:t>
      </w:r>
      <w:r w:rsidR="00127EDD" w:rsidRPr="00035D0F">
        <w:rPr>
          <w:lang w:val="tr-TR"/>
        </w:rPr>
        <w:t></w:t>
      </w:r>
      <w:r w:rsidRPr="00035D0F">
        <w:rPr>
          <w:lang w:val="tr-TR"/>
        </w:rPr>
        <w:tab/>
      </w:r>
      <w:r w:rsidRPr="00035D0F">
        <w:rPr>
          <w:lang w:val="tr-TR"/>
        </w:rPr>
        <w:t></w:t>
      </w:r>
      <w:r w:rsidRPr="00035D0F">
        <w:rPr>
          <w:lang w:val="tr-TR"/>
        </w:rPr>
        <w:t></w:t>
      </w:r>
      <w:r w:rsidRPr="00035D0F">
        <w:rPr>
          <w:lang w:val="tr-TR"/>
        </w:rPr>
        <w:t></w:t>
      </w:r>
    </w:p>
    <w:p w14:paraId="78D7D18F" w14:textId="77777777" w:rsidR="008A55B5" w:rsidRPr="00035D0F" w:rsidRDefault="00F632A6" w:rsidP="00753F7B">
      <w:pPr>
        <w:pStyle w:val="GvdeMetni"/>
        <w:rPr>
          <w:lang w:val="tr-TR"/>
        </w:rPr>
      </w:pPr>
      <w:r w:rsidRPr="00035D0F">
        <w:rPr>
          <w:lang w:val="tr-TR"/>
        </w:rPr>
        <w:t>Denklem merkezde olmalıdır</w:t>
      </w:r>
      <w:r w:rsidR="00504F5B" w:rsidRPr="00035D0F">
        <w:rPr>
          <w:lang w:val="tr-TR"/>
        </w:rPr>
        <w:t xml:space="preserve">. </w:t>
      </w:r>
      <w:r w:rsidRPr="00035D0F">
        <w:rPr>
          <w:lang w:val="tr-TR"/>
        </w:rPr>
        <w:t>Denklemdeki sembolleri tanımladığını</w:t>
      </w:r>
      <w:r w:rsidR="00504F5B" w:rsidRPr="00035D0F">
        <w:rPr>
          <w:lang w:val="tr-TR"/>
        </w:rPr>
        <w:t>zdan emin olun</w:t>
      </w:r>
      <w:r w:rsidRPr="00035D0F">
        <w:rPr>
          <w:lang w:val="tr-TR"/>
        </w:rPr>
        <w:t>uz</w:t>
      </w:r>
      <w:r w:rsidR="00504F5B" w:rsidRPr="00035D0F">
        <w:rPr>
          <w:lang w:val="tr-TR"/>
        </w:rPr>
        <w:t>. Denklemden bahsederken “</w:t>
      </w:r>
      <w:r w:rsidRPr="00035D0F">
        <w:rPr>
          <w:lang w:val="tr-TR"/>
        </w:rPr>
        <w:t>(1)” kullanı</w:t>
      </w:r>
      <w:r w:rsidR="00504F5B" w:rsidRPr="00035D0F">
        <w:rPr>
          <w:lang w:val="tr-TR"/>
        </w:rPr>
        <w:t>n</w:t>
      </w:r>
      <w:r w:rsidRPr="00035D0F">
        <w:rPr>
          <w:lang w:val="tr-TR"/>
        </w:rPr>
        <w:t>ız. Cümle başı</w:t>
      </w:r>
      <w:r w:rsidR="00504F5B" w:rsidRPr="00035D0F">
        <w:rPr>
          <w:lang w:val="tr-TR"/>
        </w:rPr>
        <w:t>nda “Denklem (1)” kullanabilirsiniz.</w:t>
      </w:r>
    </w:p>
    <w:p w14:paraId="0A8F6100" w14:textId="77777777" w:rsidR="008A55B5" w:rsidRPr="00035D0F" w:rsidRDefault="001E000A" w:rsidP="00AC6D54">
      <w:pPr>
        <w:pStyle w:val="Balk1"/>
        <w:rPr>
          <w:rFonts w:eastAsia="MS Mincho"/>
          <w:lang w:val="tr-TR"/>
        </w:rPr>
      </w:pPr>
      <w:r w:rsidRPr="00035D0F">
        <w:rPr>
          <w:rFonts w:eastAsia="MS Mincho"/>
          <w:lang w:val="tr-TR"/>
        </w:rPr>
        <w:t>Taslağı Kullanmak</w:t>
      </w:r>
    </w:p>
    <w:p w14:paraId="3988EED4" w14:textId="77777777" w:rsidR="008A55B5" w:rsidRPr="00035D0F" w:rsidRDefault="004349D4" w:rsidP="00AC6D54">
      <w:pPr>
        <w:pStyle w:val="Balk2"/>
        <w:rPr>
          <w:lang w:val="tr-TR"/>
        </w:rPr>
      </w:pPr>
      <w:r w:rsidRPr="00AC6D54">
        <w:t>Yazarlar</w:t>
      </w:r>
    </w:p>
    <w:p w14:paraId="553F0CD6" w14:textId="77777777" w:rsidR="00A41300" w:rsidRDefault="00AA2571" w:rsidP="00D41FD1">
      <w:pPr>
        <w:pStyle w:val="GvdeMetni"/>
        <w:rPr>
          <w:color w:val="FF0000"/>
          <w:lang w:val="tr-TR"/>
        </w:rPr>
      </w:pPr>
      <w:r w:rsidRPr="00035D0F">
        <w:rPr>
          <w:lang w:val="tr-TR"/>
        </w:rPr>
        <w:t>Yayının</w:t>
      </w:r>
      <w:r w:rsidR="00A41300">
        <w:rPr>
          <w:lang w:val="tr-TR"/>
        </w:rPr>
        <w:t xml:space="preserve"> yazarları</w:t>
      </w:r>
      <w:r w:rsidR="00AC6D54">
        <w:rPr>
          <w:lang w:val="tr-TR"/>
        </w:rPr>
        <w:t xml:space="preserve"> bildiri kabulünden sonra gönderilecek son </w:t>
      </w:r>
      <w:r w:rsidR="00A41300">
        <w:rPr>
          <w:lang w:val="tr-TR"/>
        </w:rPr>
        <w:t xml:space="preserve">halinde </w:t>
      </w:r>
      <w:r w:rsidRPr="00035D0F">
        <w:rPr>
          <w:lang w:val="tr-TR"/>
        </w:rPr>
        <w:t xml:space="preserve">bu taslağın başında </w:t>
      </w:r>
      <w:r w:rsidR="00AC6D54">
        <w:rPr>
          <w:lang w:val="tr-TR"/>
        </w:rPr>
        <w:t>“</w:t>
      </w:r>
      <w:r w:rsidR="00AC6D54" w:rsidRPr="00AC6D54">
        <w:rPr>
          <w:i/>
          <w:lang w:val="tr-TR"/>
        </w:rPr>
        <w:t>Yazarlar Gizlenmiştir</w:t>
      </w:r>
      <w:r w:rsidR="00AC6D54">
        <w:rPr>
          <w:lang w:val="tr-TR"/>
        </w:rPr>
        <w:t>”</w:t>
      </w:r>
      <w:r w:rsidR="00D41FD1" w:rsidRPr="00035D0F">
        <w:rPr>
          <w:lang w:val="tr-TR"/>
        </w:rPr>
        <w:t xml:space="preserve"> </w:t>
      </w:r>
      <w:r w:rsidR="00AC6D54">
        <w:rPr>
          <w:lang w:val="tr-TR"/>
        </w:rPr>
        <w:t xml:space="preserve">ibaresinin olduğu yerde </w:t>
      </w:r>
      <w:r w:rsidR="00A41300">
        <w:rPr>
          <w:lang w:val="tr-TR"/>
        </w:rPr>
        <w:t>belirtilecek ve</w:t>
      </w:r>
      <w:r w:rsidR="00AC6D54">
        <w:rPr>
          <w:lang w:val="tr-TR"/>
        </w:rPr>
        <w:t xml:space="preserve"> </w:t>
      </w:r>
      <w:r w:rsidR="00A41300">
        <w:rPr>
          <w:lang w:val="tr-TR"/>
        </w:rPr>
        <w:t>y</w:t>
      </w:r>
      <w:r w:rsidR="00AC6D54">
        <w:rPr>
          <w:lang w:val="tr-TR"/>
        </w:rPr>
        <w:t>azar kurum ve iletişim</w:t>
      </w:r>
      <w:r w:rsidR="00A41300">
        <w:rPr>
          <w:lang w:val="tr-TR"/>
        </w:rPr>
        <w:t xml:space="preserve"> bilgileri bu ibarenin alt satırlarında belirtilecektir.</w:t>
      </w:r>
      <w:r w:rsidR="00AC6D54">
        <w:rPr>
          <w:lang w:val="tr-TR"/>
        </w:rPr>
        <w:t xml:space="preserve"> </w:t>
      </w:r>
      <w:r w:rsidRPr="00035D0F">
        <w:rPr>
          <w:lang w:val="tr-TR"/>
        </w:rPr>
        <w:t xml:space="preserve"> Ayni kurumda çalışan yazarları sırf farklı bölümde çalışıyorlar diye farklı</w:t>
      </w:r>
      <w:r w:rsidR="00D41FD1" w:rsidRPr="00035D0F">
        <w:rPr>
          <w:lang w:val="tr-TR"/>
        </w:rPr>
        <w:t xml:space="preserve"> olarak </w:t>
      </w:r>
      <w:r w:rsidR="00A41300">
        <w:rPr>
          <w:lang w:val="tr-TR"/>
        </w:rPr>
        <w:t>belirtmeye gerek olmayacaktır</w:t>
      </w:r>
      <w:r w:rsidR="00D41FD1" w:rsidRPr="00035D0F">
        <w:rPr>
          <w:lang w:val="tr-TR"/>
        </w:rPr>
        <w:t>.</w:t>
      </w:r>
      <w:r w:rsidR="00A41300">
        <w:rPr>
          <w:lang w:val="tr-TR"/>
        </w:rPr>
        <w:t xml:space="preserve"> </w:t>
      </w:r>
      <w:r w:rsidR="00A41300" w:rsidRPr="00A41300">
        <w:rPr>
          <w:color w:val="FF0000"/>
          <w:lang w:val="tr-TR"/>
        </w:rPr>
        <w:t xml:space="preserve">**Ancak bildirinin ilk </w:t>
      </w:r>
      <w:proofErr w:type="gramStart"/>
      <w:r w:rsidR="00A41300" w:rsidRPr="00A41300">
        <w:rPr>
          <w:color w:val="FF0000"/>
          <w:lang w:val="tr-TR"/>
        </w:rPr>
        <w:t>gönderilecek</w:t>
      </w:r>
      <w:proofErr w:type="gramEnd"/>
      <w:r w:rsidR="00A41300" w:rsidRPr="00A41300">
        <w:rPr>
          <w:color w:val="FF0000"/>
          <w:lang w:val="tr-TR"/>
        </w:rPr>
        <w:t xml:space="preserve"> halinde yazarların kimliğini </w:t>
      </w:r>
      <w:r w:rsidR="00A41300">
        <w:rPr>
          <w:color w:val="FF0000"/>
          <w:lang w:val="tr-TR"/>
        </w:rPr>
        <w:t>açığa çıkarıcı</w:t>
      </w:r>
      <w:r w:rsidR="00A41300" w:rsidRPr="00A41300">
        <w:rPr>
          <w:color w:val="FF0000"/>
          <w:lang w:val="tr-TR"/>
        </w:rPr>
        <w:t xml:space="preserve"> hiçbir bilgi bulunmamalıdır. </w:t>
      </w:r>
    </w:p>
    <w:p w14:paraId="18726AA6" w14:textId="05EF39FB" w:rsidR="004D66B7" w:rsidRDefault="004D66B7" w:rsidP="004D66B7">
      <w:pPr>
        <w:pStyle w:val="GvdeMetni"/>
        <w:rPr>
          <w:i/>
          <w:iCs/>
          <w:lang w:val="tr-TR"/>
        </w:rPr>
      </w:pPr>
      <w:r w:rsidRPr="004D66B7">
        <w:rPr>
          <w:lang w:val="tr-TR"/>
        </w:rPr>
        <w:lastRenderedPageBreak/>
        <w:t>Eğer daha önceki çalışmalarınıza atıf yapmanız gerekiyorsa, bunu sanki başka bir yazarın çalışmasına atıf yaparmış gibi yapmalısınız. Lütfen atıf yaptığınız çalışmalarınızı Kaynakça'dan çıkartmayın, ancak bu şekilde bildiriyi önceki çalışmalar ile kıyaslamak mümkün olacaktır.</w:t>
      </w:r>
    </w:p>
    <w:p w14:paraId="15B85986" w14:textId="78A97820" w:rsidR="008A55B5" w:rsidRPr="00035D0F" w:rsidRDefault="00AA2571" w:rsidP="004D66B7">
      <w:pPr>
        <w:pStyle w:val="Balk2"/>
        <w:numPr>
          <w:ilvl w:val="0"/>
          <w:numId w:val="0"/>
        </w:numPr>
        <w:ind w:left="288" w:hanging="288"/>
        <w:rPr>
          <w:lang w:val="tr-TR"/>
        </w:rPr>
      </w:pPr>
      <w:r w:rsidRPr="00035D0F">
        <w:rPr>
          <w:lang w:val="tr-TR"/>
        </w:rPr>
        <w:t>Başlıklar</w:t>
      </w:r>
    </w:p>
    <w:p w14:paraId="5C4F3654" w14:textId="77777777" w:rsidR="00E04A75" w:rsidRPr="00035D0F" w:rsidRDefault="00AA2571" w:rsidP="00E04A75">
      <w:pPr>
        <w:pStyle w:val="GvdeMetni"/>
        <w:rPr>
          <w:lang w:val="tr-TR"/>
        </w:rPr>
      </w:pPr>
      <w:r w:rsidRPr="00035D0F">
        <w:rPr>
          <w:lang w:val="tr-TR"/>
        </w:rPr>
        <w:t>Bölüm başlıkları için “</w:t>
      </w:r>
      <w:r w:rsidRPr="00035D0F">
        <w:rPr>
          <w:i/>
          <w:lang w:val="tr-TR"/>
        </w:rPr>
        <w:t xml:space="preserve">Başlik </w:t>
      </w:r>
      <w:r w:rsidR="00AC6D54">
        <w:rPr>
          <w:i/>
          <w:lang w:val="tr-TR"/>
        </w:rPr>
        <w:t>1</w:t>
      </w:r>
      <w:r w:rsidR="001E000A" w:rsidRPr="00035D0F">
        <w:rPr>
          <w:i/>
          <w:lang w:val="tr-TR"/>
        </w:rPr>
        <w:t xml:space="preserve"> (Heading </w:t>
      </w:r>
      <w:r w:rsidR="00AC6D54">
        <w:rPr>
          <w:i/>
          <w:lang w:val="tr-TR"/>
        </w:rPr>
        <w:t>1</w:t>
      </w:r>
      <w:r w:rsidR="001E000A" w:rsidRPr="00035D0F">
        <w:rPr>
          <w:i/>
          <w:lang w:val="tr-TR"/>
        </w:rPr>
        <w:t>)</w:t>
      </w:r>
      <w:r w:rsidR="007D4DBA" w:rsidRPr="00035D0F">
        <w:rPr>
          <w:lang w:val="tr-TR"/>
        </w:rPr>
        <w:t>” kullanınız</w:t>
      </w:r>
      <w:r w:rsidR="00D41FD1" w:rsidRPr="00035D0F">
        <w:rPr>
          <w:lang w:val="tr-TR"/>
        </w:rPr>
        <w:t xml:space="preserve">.  </w:t>
      </w:r>
      <w:r w:rsidRPr="00035D0F">
        <w:rPr>
          <w:lang w:val="tr-TR"/>
        </w:rPr>
        <w:t>Ş</w:t>
      </w:r>
      <w:r w:rsidR="00D41FD1" w:rsidRPr="00035D0F">
        <w:rPr>
          <w:lang w:val="tr-TR"/>
        </w:rPr>
        <w:t>ekiller i</w:t>
      </w:r>
      <w:r w:rsidRPr="00035D0F">
        <w:rPr>
          <w:lang w:val="tr-TR"/>
        </w:rPr>
        <w:t>çin “</w:t>
      </w:r>
      <w:r w:rsidRPr="00AC6D54">
        <w:rPr>
          <w:i/>
          <w:lang w:val="tr-TR"/>
        </w:rPr>
        <w:t>Şekil Başlığı</w:t>
      </w:r>
      <w:r w:rsidR="00AC6D54">
        <w:rPr>
          <w:lang w:val="tr-TR"/>
        </w:rPr>
        <w:t xml:space="preserve"> (</w:t>
      </w:r>
      <w:r w:rsidR="00AC6D54" w:rsidRPr="00AC6D54">
        <w:rPr>
          <w:i/>
          <w:lang w:val="tr-TR"/>
        </w:rPr>
        <w:t>figure caption</w:t>
      </w:r>
      <w:r w:rsidR="00AC6D54">
        <w:rPr>
          <w:lang w:val="tr-TR"/>
        </w:rPr>
        <w:t>)</w:t>
      </w:r>
      <w:r w:rsidR="00D41FD1" w:rsidRPr="00035D0F">
        <w:rPr>
          <w:lang w:val="tr-TR"/>
        </w:rPr>
        <w:t xml:space="preserve">”, tablolar </w:t>
      </w:r>
      <w:r w:rsidR="007D4DBA" w:rsidRPr="00035D0F">
        <w:rPr>
          <w:lang w:val="tr-TR"/>
        </w:rPr>
        <w:t>içinse</w:t>
      </w:r>
      <w:r w:rsidRPr="00035D0F">
        <w:rPr>
          <w:lang w:val="tr-TR"/>
        </w:rPr>
        <w:t xml:space="preserve"> “</w:t>
      </w:r>
      <w:r w:rsidRPr="00AC6D54">
        <w:rPr>
          <w:i/>
          <w:lang w:val="tr-TR"/>
        </w:rPr>
        <w:t>Tablo Başlığı</w:t>
      </w:r>
      <w:r w:rsidR="00AC6D54">
        <w:rPr>
          <w:lang w:val="tr-TR"/>
        </w:rPr>
        <w:t xml:space="preserve"> (</w:t>
      </w:r>
      <w:r w:rsidR="00AC6D54" w:rsidRPr="00AC6D54">
        <w:rPr>
          <w:i/>
          <w:lang w:val="tr-TR"/>
        </w:rPr>
        <w:t>table head</w:t>
      </w:r>
      <w:r w:rsidR="00AC6D54">
        <w:rPr>
          <w:lang w:val="tr-TR"/>
        </w:rPr>
        <w:t>)</w:t>
      </w:r>
      <w:r w:rsidRPr="00035D0F">
        <w:rPr>
          <w:lang w:val="tr-TR"/>
        </w:rPr>
        <w:t>” kullanınız</w:t>
      </w:r>
      <w:r w:rsidR="00D41FD1" w:rsidRPr="00035D0F">
        <w:rPr>
          <w:lang w:val="tr-TR"/>
        </w:rPr>
        <w:t>.</w:t>
      </w:r>
    </w:p>
    <w:p w14:paraId="65E42DBF" w14:textId="77777777" w:rsidR="008A55B5" w:rsidRPr="00035D0F" w:rsidRDefault="004349D4" w:rsidP="00753F7B">
      <w:pPr>
        <w:pStyle w:val="GvdeMetni"/>
        <w:rPr>
          <w:lang w:val="tr-TR"/>
        </w:rPr>
      </w:pPr>
      <w:r w:rsidRPr="00035D0F">
        <w:rPr>
          <w:lang w:val="tr-TR"/>
        </w:rPr>
        <w:t>E</w:t>
      </w:r>
      <w:r w:rsidR="00AA2571" w:rsidRPr="00035D0F">
        <w:rPr>
          <w:lang w:val="tr-TR"/>
        </w:rPr>
        <w:t>ğ</w:t>
      </w:r>
      <w:r w:rsidRPr="00035D0F">
        <w:rPr>
          <w:lang w:val="tr-TR"/>
        </w:rPr>
        <w:t xml:space="preserve">er birden fazla alt konu </w:t>
      </w:r>
      <w:r w:rsidR="00FB7F97" w:rsidRPr="00035D0F">
        <w:rPr>
          <w:lang w:val="tr-TR"/>
        </w:rPr>
        <w:t>yoksa</w:t>
      </w:r>
      <w:r w:rsidRPr="00035D0F">
        <w:rPr>
          <w:lang w:val="tr-TR"/>
        </w:rPr>
        <w:t xml:space="preserve"> alt konu ba</w:t>
      </w:r>
      <w:r w:rsidR="00AA2571" w:rsidRPr="00035D0F">
        <w:rPr>
          <w:lang w:val="tr-TR"/>
        </w:rPr>
        <w:t>şlığı kullanmayınız</w:t>
      </w:r>
      <w:r w:rsidR="008A55B5" w:rsidRPr="00035D0F">
        <w:rPr>
          <w:lang w:val="tr-TR"/>
        </w:rPr>
        <w:t>.</w:t>
      </w:r>
    </w:p>
    <w:p w14:paraId="7DBBF48A" w14:textId="77777777" w:rsidR="008A55B5" w:rsidRPr="00035D0F" w:rsidRDefault="00AA2571" w:rsidP="00EF3A1A">
      <w:pPr>
        <w:pStyle w:val="Balk2"/>
        <w:rPr>
          <w:lang w:val="tr-TR"/>
        </w:rPr>
      </w:pPr>
      <w:r w:rsidRPr="00035D0F">
        <w:rPr>
          <w:lang w:val="tr-TR"/>
        </w:rPr>
        <w:t>Şekil ve Tablolar</w:t>
      </w:r>
    </w:p>
    <w:p w14:paraId="2EA15183" w14:textId="77777777" w:rsidR="004B7D05" w:rsidRDefault="00AA2571" w:rsidP="004B7D05">
      <w:pPr>
        <w:pStyle w:val="Balk3"/>
        <w:ind w:firstLine="180"/>
        <w:rPr>
          <w:i w:val="0"/>
          <w:lang w:val="tr-TR"/>
        </w:rPr>
      </w:pPr>
      <w:r w:rsidRPr="00035D0F">
        <w:rPr>
          <w:lang w:val="tr-TR"/>
        </w:rPr>
        <w:t>Şekil ve tabloları</w:t>
      </w:r>
      <w:r w:rsidR="004349D4" w:rsidRPr="00035D0F">
        <w:rPr>
          <w:lang w:val="tr-TR"/>
        </w:rPr>
        <w:t xml:space="preserve">n </w:t>
      </w:r>
      <w:r w:rsidRPr="00035D0F">
        <w:rPr>
          <w:lang w:val="tr-TR"/>
        </w:rPr>
        <w:t>yerleştirilmeleri</w:t>
      </w:r>
      <w:r w:rsidR="008A55B5" w:rsidRPr="00035D0F">
        <w:rPr>
          <w:lang w:val="tr-TR"/>
        </w:rPr>
        <w:t xml:space="preserve">: </w:t>
      </w:r>
      <w:r w:rsidRPr="005C3861">
        <w:rPr>
          <w:i w:val="0"/>
          <w:lang w:val="tr-TR"/>
        </w:rPr>
        <w:t xml:space="preserve">Şekilleri ve tabloları </w:t>
      </w:r>
      <w:r w:rsidR="003A2A6B">
        <w:rPr>
          <w:i w:val="0"/>
          <w:lang w:val="tr-TR"/>
        </w:rPr>
        <w:t xml:space="preserve">metinde isimleri geçtikten sonra </w:t>
      </w:r>
      <w:r w:rsidRPr="005C3861">
        <w:rPr>
          <w:i w:val="0"/>
          <w:lang w:val="tr-TR"/>
        </w:rPr>
        <w:t>sütun başı</w:t>
      </w:r>
      <w:r w:rsidR="004349D4" w:rsidRPr="005C3861">
        <w:rPr>
          <w:i w:val="0"/>
          <w:lang w:val="tr-TR"/>
        </w:rPr>
        <w:t>na veya sonuna</w:t>
      </w:r>
      <w:r w:rsidR="003A2A6B">
        <w:rPr>
          <w:i w:val="0"/>
          <w:lang w:val="tr-TR"/>
        </w:rPr>
        <w:t xml:space="preserve"> yerleştiriniz</w:t>
      </w:r>
      <w:r w:rsidRPr="005C3861">
        <w:rPr>
          <w:i w:val="0"/>
          <w:lang w:val="tr-TR"/>
        </w:rPr>
        <w:t>. Şekil başlığını şeklin altı</w:t>
      </w:r>
      <w:r w:rsidR="004349D4" w:rsidRPr="005C3861">
        <w:rPr>
          <w:i w:val="0"/>
          <w:lang w:val="tr-TR"/>
        </w:rPr>
        <w:t>na</w:t>
      </w:r>
      <w:r w:rsidR="00AA02A5" w:rsidRPr="005C3861">
        <w:rPr>
          <w:i w:val="0"/>
          <w:lang w:val="tr-TR"/>
        </w:rPr>
        <w:t>, tablo başlığını ise tablonun üstüne</w:t>
      </w:r>
      <w:r w:rsidR="004349D4" w:rsidRPr="005C3861">
        <w:rPr>
          <w:i w:val="0"/>
          <w:lang w:val="tr-TR"/>
        </w:rPr>
        <w:t xml:space="preserve"> yerle</w:t>
      </w:r>
      <w:r w:rsidRPr="005C3861">
        <w:rPr>
          <w:i w:val="0"/>
          <w:lang w:val="tr-TR"/>
        </w:rPr>
        <w:t>ş</w:t>
      </w:r>
      <w:r w:rsidR="004349D4" w:rsidRPr="005C3861">
        <w:rPr>
          <w:i w:val="0"/>
          <w:lang w:val="tr-TR"/>
        </w:rPr>
        <w:t>tirin</w:t>
      </w:r>
      <w:r w:rsidRPr="005C3861">
        <w:rPr>
          <w:i w:val="0"/>
          <w:lang w:val="tr-TR"/>
        </w:rPr>
        <w:t xml:space="preserve">iz. Tablo örneği </w:t>
      </w:r>
      <w:r w:rsidR="00A41300">
        <w:rPr>
          <w:i w:val="0"/>
          <w:lang w:val="tr-TR"/>
        </w:rPr>
        <w:t xml:space="preserve">Tablo 1’de </w:t>
      </w:r>
      <w:r w:rsidRPr="005C3861">
        <w:rPr>
          <w:i w:val="0"/>
          <w:lang w:val="tr-TR"/>
        </w:rPr>
        <w:t xml:space="preserve">ve </w:t>
      </w:r>
      <w:r w:rsidR="00A41300">
        <w:rPr>
          <w:i w:val="0"/>
          <w:lang w:val="tr-TR"/>
        </w:rPr>
        <w:t>ş</w:t>
      </w:r>
      <w:r w:rsidRPr="005C3861">
        <w:rPr>
          <w:i w:val="0"/>
          <w:lang w:val="tr-TR"/>
        </w:rPr>
        <w:t>ekil</w:t>
      </w:r>
      <w:r w:rsidR="00A41300">
        <w:rPr>
          <w:i w:val="0"/>
          <w:lang w:val="tr-TR"/>
        </w:rPr>
        <w:t xml:space="preserve"> örneği Şekil 1’de gösterilmiştir</w:t>
      </w:r>
      <w:r w:rsidR="004349D4" w:rsidRPr="00035D0F">
        <w:rPr>
          <w:lang w:val="tr-TR"/>
        </w:rPr>
        <w:t>.</w:t>
      </w:r>
      <w:r w:rsidR="005C3861">
        <w:rPr>
          <w:lang w:val="tr-TR"/>
        </w:rPr>
        <w:t xml:space="preserve"> </w:t>
      </w:r>
      <w:r w:rsidR="005C3861" w:rsidRPr="005C3861">
        <w:rPr>
          <w:i w:val="0"/>
          <w:lang w:val="tr-TR"/>
        </w:rPr>
        <w:t>(</w:t>
      </w:r>
      <w:r w:rsidR="005C3861" w:rsidRPr="005C3861">
        <w:rPr>
          <w:lang w:val="tr-TR"/>
        </w:rPr>
        <w:t>*Heading 3</w:t>
      </w:r>
      <w:r w:rsidR="005C3861" w:rsidRPr="005C3861">
        <w:rPr>
          <w:i w:val="0"/>
          <w:lang w:val="tr-TR"/>
        </w:rPr>
        <w:t>)</w:t>
      </w:r>
    </w:p>
    <w:p w14:paraId="7DC0E055" w14:textId="77777777" w:rsidR="00431D98" w:rsidRPr="00431D98" w:rsidRDefault="00431D98" w:rsidP="003A2A6B">
      <w:pPr>
        <w:pStyle w:val="Balk3"/>
        <w:rPr>
          <w:lang w:val="tr-TR"/>
        </w:rPr>
      </w:pPr>
      <w:r w:rsidRPr="00035D0F">
        <w:rPr>
          <w:lang w:val="tr-TR"/>
        </w:rPr>
        <w:t>Aksis tanımlamaları: 8 büyüklüğünde punto kullanınız. Kısaltma kullanmayınız. Birim ekleyecekseniz “Sıcaklık/K” değil, “Sıcaklık (K)” şeklinde olmalıdır.</w:t>
      </w:r>
    </w:p>
    <w:p w14:paraId="6B6B2399" w14:textId="77777777" w:rsidR="007D4DBA" w:rsidRPr="00035D0F" w:rsidRDefault="00A44F97" w:rsidP="00AA02A5">
      <w:pPr>
        <w:pStyle w:val="figurecaption"/>
        <w:spacing w:before="0"/>
        <w:ind w:left="0" w:firstLine="0"/>
        <w:rPr>
          <w:rFonts w:eastAsia="MS Mincho"/>
          <w:lang w:val="tr-TR"/>
        </w:rPr>
      </w:pPr>
      <w:r>
        <mc:AlternateContent>
          <mc:Choice Requires="wps">
            <w:drawing>
              <wp:anchor distT="0" distB="0" distL="114300" distR="114300" simplePos="0" relativeHeight="251657728" behindDoc="1" locked="0" layoutInCell="1" allowOverlap="1" wp14:anchorId="3B5A1D69">
                <wp:simplePos x="0" y="0"/>
                <wp:positionH relativeFrom="margin">
                  <wp:align>left</wp:align>
                </wp:positionH>
                <wp:positionV relativeFrom="paragraph">
                  <wp:posOffset>114300</wp:posOffset>
                </wp:positionV>
                <wp:extent cx="3135630" cy="1143000"/>
                <wp:effectExtent l="0" t="0" r="1270" b="0"/>
                <wp:wrapTight wrapText="bothSides">
                  <wp:wrapPolygon edited="0">
                    <wp:start x="0" y="0"/>
                    <wp:lineTo x="0" y="21600"/>
                    <wp:lineTo x="21609" y="21600"/>
                    <wp:lineTo x="21609" y="0"/>
                    <wp:lineTo x="0"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35630" cy="1143000"/>
                        </a:xfrm>
                        <a:prstGeom prst="rect">
                          <a:avLst/>
                        </a:prstGeom>
                        <a:solidFill>
                          <a:srgbClr val="FFFFFF"/>
                        </a:solidFill>
                        <a:ln w="9525">
                          <a:solidFill>
                            <a:srgbClr val="000000"/>
                          </a:solidFill>
                          <a:miter lim="800000"/>
                          <a:headEnd/>
                          <a:tailEnd/>
                        </a:ln>
                      </wps:spPr>
                      <wps:txbx>
                        <w:txbxContent>
                          <w:p w14:paraId="49E27D50" w14:textId="77777777" w:rsidR="004B7D05" w:rsidRPr="004B7D05" w:rsidRDefault="004B7D05" w:rsidP="00E04A75">
                            <w:pPr>
                              <w:pStyle w:val="GvdeMetni"/>
                              <w:rPr>
                                <w:lang w:val="tr-TR"/>
                              </w:rPr>
                            </w:pPr>
                            <w:r>
                              <w:rPr>
                                <w:lang w:val="tr-TR"/>
                              </w:rPr>
                              <w:t>Şekillerin</w:t>
                            </w:r>
                            <w:r w:rsidRPr="004B7D05">
                              <w:rPr>
                                <w:lang w:val="tr-TR"/>
                              </w:rPr>
                              <w:t xml:space="preserve"> </w:t>
                            </w:r>
                            <w:r>
                              <w:rPr>
                                <w:lang w:val="tr-TR"/>
                              </w:rPr>
                              <w:t>bir metin dosyasının içinde olması, bir şekilde, dosyanın daha kararlı olmasını sağladığı gözlenmiştir. (Bir görselin ideal olarak 300dpi çözünürlüklü TIFF veya EPS dosyası olması ve bütün yazı tiplerinin gömülü olması beklenmektedir.)</w:t>
                            </w:r>
                          </w:p>
                          <w:p w14:paraId="10EE5542" w14:textId="77777777" w:rsidR="00E04A75" w:rsidRPr="004B7D05" w:rsidRDefault="004B7D05" w:rsidP="00E04A75">
                            <w:pPr>
                              <w:pStyle w:val="GvdeMetni"/>
                              <w:rPr>
                                <w:lang w:val="tr-TR"/>
                              </w:rPr>
                            </w:pPr>
                            <w:r>
                              <w:rPr>
                                <w:lang w:val="tr-TR"/>
                              </w:rPr>
                              <w:t>Metin kutusunun “Renk ve Çizgi” ayarlarından çerçeve renksiz ve çizgisiz hale getirilebilir</w:t>
                            </w:r>
                            <w:r w:rsidR="00E04A75" w:rsidRPr="004B7D05">
                              <w:rPr>
                                <w:lang w:val="tr-T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5A1D69" id="_x0000_t202" coordsize="21600,21600" o:spt="202" path="m,l,21600r21600,l21600,xe">
                <v:stroke joinstyle="miter"/>
                <v:path gradientshapeok="t" o:connecttype="rect"/>
              </v:shapetype>
              <v:shape id="Text Box 1" o:spid="_x0000_s1026" type="#_x0000_t202" style="position:absolute;left:0;text-align:left;margin-left:0;margin-top:9pt;width:246.9pt;height:90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">
                <v:path arrowok="t"/>
                <v:textbox>
                  <w:txbxContent>
                    <w:p w14:paraId="49E27D50" w14:textId="77777777" w:rsidR="004B7D05" w:rsidRPr="004B7D05" w:rsidRDefault="004B7D05" w:rsidP="00E04A75">
                      <w:pPr>
                        <w:pStyle w:val="GvdeMetni"/>
                        <w:rPr>
                          <w:lang w:val="tr-TR"/>
                        </w:rPr>
                      </w:pPr>
                      <w:r>
                        <w:rPr>
                          <w:lang w:val="tr-TR"/>
                        </w:rPr>
                        <w:t>Şekillerin</w:t>
                      </w:r>
                      <w:r w:rsidRPr="004B7D05">
                        <w:rPr>
                          <w:lang w:val="tr-TR"/>
                        </w:rPr>
                        <w:t xml:space="preserve"> </w:t>
                      </w:r>
                      <w:r>
                        <w:rPr>
                          <w:lang w:val="tr-TR"/>
                        </w:rPr>
                        <w:t>bir metin dosyasının içinde olması, bir şekilde, dosyanın daha kararlı olmasını sağladığı gözlenmiştir. (Bir görselin ideal olarak 300dpi çözünürlüklü TIFF veya EPS dosyası olması ve bütün yazı tiplerinin gömülü olması beklenmektedir.)</w:t>
                      </w:r>
                    </w:p>
                    <w:p w14:paraId="10EE5542" w14:textId="77777777" w:rsidR="00E04A75" w:rsidRPr="004B7D05" w:rsidRDefault="004B7D05" w:rsidP="00E04A75">
                      <w:pPr>
                        <w:pStyle w:val="GvdeMetni"/>
                        <w:rPr>
                          <w:lang w:val="tr-TR"/>
                        </w:rPr>
                      </w:pPr>
                      <w:r>
                        <w:rPr>
                          <w:lang w:val="tr-TR"/>
                        </w:rPr>
                        <w:t>Metin kutusunun “Renk ve Çizgi” ayarlarından çerçeve renksiz ve çizgisiz hale getirilebilir</w:t>
                      </w:r>
                      <w:r w:rsidR="00E04A75" w:rsidRPr="004B7D05">
                        <w:rPr>
                          <w:lang w:val="tr-TR"/>
                        </w:rPr>
                        <w:t>.</w:t>
                      </w:r>
                    </w:p>
                  </w:txbxContent>
                </v:textbox>
                <w10:wrap type="tight" anchorx="margin"/>
              </v:shape>
            </w:pict>
          </mc:Fallback>
        </mc:AlternateContent>
      </w:r>
      <w:r w:rsidR="00035D0F" w:rsidRPr="00035D0F">
        <w:rPr>
          <w:rFonts w:eastAsia="MS Mincho"/>
          <w:lang w:val="tr-TR"/>
        </w:rPr>
        <w:t xml:space="preserve"> Şekil Örneği</w:t>
      </w:r>
      <w:r w:rsidR="007D4DBA" w:rsidRPr="00035D0F">
        <w:rPr>
          <w:rFonts w:eastAsia="MS Mincho"/>
          <w:lang w:val="tr-TR"/>
        </w:rPr>
        <w:t xml:space="preserve"> </w:t>
      </w:r>
      <w:r w:rsidR="007D4DBA" w:rsidRPr="00035D0F">
        <w:rPr>
          <w:rFonts w:eastAsia="MS Mincho"/>
          <w:i/>
          <w:iCs/>
          <w:lang w:val="tr-TR"/>
        </w:rPr>
        <w:t>(</w:t>
      </w:r>
      <w:r w:rsidR="00AA02A5">
        <w:rPr>
          <w:rFonts w:eastAsia="MS Mincho"/>
          <w:i/>
          <w:iCs/>
          <w:lang w:val="tr-TR"/>
        </w:rPr>
        <w:t>*</w:t>
      </w:r>
      <w:r w:rsidR="007D4DBA" w:rsidRPr="00035D0F">
        <w:rPr>
          <w:rFonts w:eastAsia="MS Mincho"/>
          <w:i/>
          <w:iCs/>
          <w:lang w:val="tr-TR"/>
        </w:rPr>
        <w:t>figure caption)</w:t>
      </w:r>
    </w:p>
    <w:p w14:paraId="08419534" w14:textId="77777777" w:rsidR="00DF723C" w:rsidRPr="00035D0F" w:rsidRDefault="00035D0F" w:rsidP="007D4DBA">
      <w:pPr>
        <w:pStyle w:val="tablehead"/>
        <w:spacing w:before="120"/>
        <w:rPr>
          <w:rFonts w:eastAsia="MS Mincho"/>
          <w:noProof w:val="0"/>
          <w:spacing w:val="-1"/>
          <w:lang w:val="tr-TR"/>
        </w:rPr>
      </w:pPr>
      <w:r w:rsidRPr="00035D0F">
        <w:rPr>
          <w:lang w:val="tr-TR"/>
        </w:rPr>
        <w:t>Tablo Örneğ</w:t>
      </w:r>
      <w:r>
        <w:rPr>
          <w:lang w:val="tr-TR"/>
        </w:rPr>
        <w:t>i</w:t>
      </w:r>
      <w:r w:rsidR="00AA02A5">
        <w:rPr>
          <w:lang w:val="tr-TR"/>
        </w:rPr>
        <w:t xml:space="preserve"> (</w:t>
      </w:r>
      <w:r w:rsidR="00AA02A5" w:rsidRPr="004B23DC">
        <w:rPr>
          <w:i/>
          <w:lang w:val="tr-TR"/>
        </w:rPr>
        <w:t>*table head</w:t>
      </w:r>
      <w:r w:rsidR="00AA02A5">
        <w:rPr>
          <w:lang w:val="tr-TR"/>
        </w:rPr>
        <w:t>)</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A31ACE" w:rsidRPr="00035D0F" w14:paraId="4622BB3E" w14:textId="77777777" w:rsidTr="00080F2D">
        <w:trPr>
          <w:cantSplit/>
          <w:trHeight w:val="240"/>
          <w:tblHeader/>
          <w:jc w:val="center"/>
        </w:trPr>
        <w:tc>
          <w:tcPr>
            <w:tcW w:w="720" w:type="dxa"/>
            <w:vMerge w:val="restart"/>
            <w:vAlign w:val="center"/>
          </w:tcPr>
          <w:p w14:paraId="57059FAA" w14:textId="77777777" w:rsidR="00A31ACE" w:rsidRPr="00035D0F" w:rsidRDefault="00A31ACE" w:rsidP="00080F2D">
            <w:pPr>
              <w:pStyle w:val="tablecolhead"/>
              <w:rPr>
                <w:lang w:val="tr-TR"/>
              </w:rPr>
            </w:pPr>
            <w:r w:rsidRPr="00035D0F">
              <w:rPr>
                <w:lang w:val="tr-TR"/>
              </w:rPr>
              <w:t>Tablo Başlığı</w:t>
            </w:r>
          </w:p>
        </w:tc>
        <w:tc>
          <w:tcPr>
            <w:tcW w:w="4140" w:type="dxa"/>
            <w:gridSpan w:val="3"/>
            <w:vAlign w:val="center"/>
          </w:tcPr>
          <w:p w14:paraId="0DCB2A4E" w14:textId="77777777" w:rsidR="00A31ACE" w:rsidRPr="00035D0F" w:rsidRDefault="002D3499" w:rsidP="00080F2D">
            <w:pPr>
              <w:pStyle w:val="tablecolhead"/>
              <w:rPr>
                <w:lang w:val="tr-TR"/>
              </w:rPr>
            </w:pPr>
            <w:r w:rsidRPr="00035D0F">
              <w:rPr>
                <w:lang w:val="tr-TR"/>
              </w:rPr>
              <w:t>Tablo Sütun B</w:t>
            </w:r>
            <w:r w:rsidR="00A31ACE" w:rsidRPr="00035D0F">
              <w:rPr>
                <w:lang w:val="tr-TR"/>
              </w:rPr>
              <w:t>aşlığı</w:t>
            </w:r>
          </w:p>
        </w:tc>
      </w:tr>
      <w:tr w:rsidR="00A31ACE" w:rsidRPr="00035D0F" w14:paraId="22D8B58D" w14:textId="77777777" w:rsidTr="00080F2D">
        <w:trPr>
          <w:cantSplit/>
          <w:trHeight w:val="240"/>
          <w:tblHeader/>
          <w:jc w:val="center"/>
        </w:trPr>
        <w:tc>
          <w:tcPr>
            <w:tcW w:w="720" w:type="dxa"/>
            <w:vMerge/>
          </w:tcPr>
          <w:p w14:paraId="3D76093F" w14:textId="77777777" w:rsidR="00A31ACE" w:rsidRPr="00035D0F" w:rsidRDefault="00A31ACE" w:rsidP="00080F2D">
            <w:pPr>
              <w:rPr>
                <w:sz w:val="16"/>
                <w:szCs w:val="16"/>
                <w:lang w:val="tr-TR"/>
              </w:rPr>
            </w:pPr>
          </w:p>
        </w:tc>
        <w:tc>
          <w:tcPr>
            <w:tcW w:w="2340" w:type="dxa"/>
            <w:vAlign w:val="center"/>
          </w:tcPr>
          <w:p w14:paraId="744D99EA" w14:textId="77777777" w:rsidR="00A31ACE" w:rsidRPr="00035D0F" w:rsidRDefault="00035D0F" w:rsidP="00080F2D">
            <w:pPr>
              <w:pStyle w:val="tablecolsubhead"/>
              <w:rPr>
                <w:vertAlign w:val="superscript"/>
                <w:lang w:val="tr-TR"/>
              </w:rPr>
            </w:pPr>
            <w:r>
              <w:rPr>
                <w:lang w:val="tr-TR"/>
              </w:rPr>
              <w:t>Tablo sütun ara başlığı</w:t>
            </w:r>
            <w:r>
              <w:rPr>
                <w:vertAlign w:val="superscript"/>
                <w:lang w:val="tr-TR"/>
              </w:rPr>
              <w:t>a</w:t>
            </w:r>
          </w:p>
        </w:tc>
        <w:tc>
          <w:tcPr>
            <w:tcW w:w="900" w:type="dxa"/>
            <w:vAlign w:val="center"/>
          </w:tcPr>
          <w:p w14:paraId="601692A7" w14:textId="77777777" w:rsidR="00A31ACE" w:rsidRPr="00035D0F" w:rsidRDefault="00A31ACE" w:rsidP="00080F2D">
            <w:pPr>
              <w:pStyle w:val="tablecolsubhead"/>
              <w:rPr>
                <w:lang w:val="tr-TR"/>
              </w:rPr>
            </w:pPr>
            <w:r w:rsidRPr="00035D0F">
              <w:rPr>
                <w:lang w:val="tr-TR"/>
              </w:rPr>
              <w:t>Ara başlık</w:t>
            </w:r>
          </w:p>
        </w:tc>
        <w:tc>
          <w:tcPr>
            <w:tcW w:w="900" w:type="dxa"/>
            <w:vAlign w:val="center"/>
          </w:tcPr>
          <w:p w14:paraId="5D04F931" w14:textId="77777777" w:rsidR="00A31ACE" w:rsidRPr="00035D0F" w:rsidRDefault="00A31ACE" w:rsidP="00080F2D">
            <w:pPr>
              <w:pStyle w:val="tablecolsubhead"/>
              <w:rPr>
                <w:lang w:val="tr-TR"/>
              </w:rPr>
            </w:pPr>
            <w:r w:rsidRPr="00035D0F">
              <w:rPr>
                <w:lang w:val="tr-TR"/>
              </w:rPr>
              <w:t>Ara başlık</w:t>
            </w:r>
          </w:p>
        </w:tc>
      </w:tr>
      <w:tr w:rsidR="00A31ACE" w:rsidRPr="00035D0F" w14:paraId="6944AD36" w14:textId="77777777" w:rsidTr="00080F2D">
        <w:trPr>
          <w:trHeight w:val="320"/>
          <w:jc w:val="center"/>
        </w:trPr>
        <w:tc>
          <w:tcPr>
            <w:tcW w:w="720" w:type="dxa"/>
            <w:vAlign w:val="center"/>
          </w:tcPr>
          <w:p w14:paraId="6EB9B983" w14:textId="77777777" w:rsidR="00A31ACE" w:rsidRPr="00035D0F" w:rsidRDefault="00A31ACE" w:rsidP="00080F2D">
            <w:pPr>
              <w:pStyle w:val="tablecopy"/>
              <w:rPr>
                <w:sz w:val="8"/>
                <w:szCs w:val="8"/>
                <w:lang w:val="tr-TR"/>
              </w:rPr>
            </w:pPr>
          </w:p>
        </w:tc>
        <w:tc>
          <w:tcPr>
            <w:tcW w:w="2340" w:type="dxa"/>
            <w:vAlign w:val="center"/>
          </w:tcPr>
          <w:p w14:paraId="660EC7E1" w14:textId="77777777" w:rsidR="00A31ACE" w:rsidRPr="00035D0F" w:rsidRDefault="00A31ACE" w:rsidP="00080F2D">
            <w:pPr>
              <w:pStyle w:val="tablecopy"/>
              <w:rPr>
                <w:lang w:val="tr-TR"/>
              </w:rPr>
            </w:pPr>
          </w:p>
        </w:tc>
        <w:tc>
          <w:tcPr>
            <w:tcW w:w="900" w:type="dxa"/>
            <w:vAlign w:val="center"/>
          </w:tcPr>
          <w:p w14:paraId="6016F527" w14:textId="77777777" w:rsidR="00A31ACE" w:rsidRPr="00035D0F" w:rsidRDefault="00A31ACE" w:rsidP="00080F2D">
            <w:pPr>
              <w:rPr>
                <w:sz w:val="16"/>
                <w:szCs w:val="16"/>
                <w:lang w:val="tr-TR"/>
              </w:rPr>
            </w:pPr>
          </w:p>
        </w:tc>
        <w:tc>
          <w:tcPr>
            <w:tcW w:w="900" w:type="dxa"/>
            <w:vAlign w:val="center"/>
          </w:tcPr>
          <w:p w14:paraId="6BC7C104" w14:textId="77777777" w:rsidR="00A31ACE" w:rsidRPr="00035D0F" w:rsidRDefault="00A31ACE" w:rsidP="00080F2D">
            <w:pPr>
              <w:rPr>
                <w:sz w:val="16"/>
                <w:szCs w:val="16"/>
                <w:lang w:val="tr-TR"/>
              </w:rPr>
            </w:pPr>
          </w:p>
        </w:tc>
      </w:tr>
    </w:tbl>
    <w:p w14:paraId="0AB5ED14" w14:textId="77777777" w:rsidR="00035D0F" w:rsidRPr="00035D0F" w:rsidRDefault="00035D0F" w:rsidP="00035D0F">
      <w:pPr>
        <w:pStyle w:val="tablefootnote"/>
        <w:rPr>
          <w:i/>
          <w:iCs/>
        </w:rPr>
      </w:pPr>
      <w:r>
        <w:t xml:space="preserve">Tablo </w:t>
      </w:r>
      <w:proofErr w:type="spellStart"/>
      <w:r>
        <w:t>dipnotu</w:t>
      </w:r>
      <w:proofErr w:type="spellEnd"/>
      <w:r>
        <w:t xml:space="preserve"> </w:t>
      </w:r>
      <w:proofErr w:type="spellStart"/>
      <w:r>
        <w:t>örneği</w:t>
      </w:r>
      <w:proofErr w:type="spellEnd"/>
      <w:r>
        <w:t xml:space="preserve">. </w:t>
      </w:r>
      <w:r>
        <w:rPr>
          <w:i/>
          <w:iCs/>
        </w:rPr>
        <w:t>(</w:t>
      </w:r>
      <w:r w:rsidR="00AA02A5">
        <w:rPr>
          <w:i/>
          <w:iCs/>
        </w:rPr>
        <w:t>*t</w:t>
      </w:r>
      <w:r>
        <w:rPr>
          <w:i/>
          <w:iCs/>
        </w:rPr>
        <w:t>able footnote)</w:t>
      </w:r>
    </w:p>
    <w:p w14:paraId="0054C06E" w14:textId="77777777" w:rsidR="00A31ACE" w:rsidRPr="00035D0F" w:rsidRDefault="001E000A" w:rsidP="001E000A">
      <w:pPr>
        <w:pStyle w:val="Balk5"/>
        <w:rPr>
          <w:rFonts w:eastAsia="MS Mincho"/>
          <w:lang w:val="tr-TR"/>
        </w:rPr>
      </w:pPr>
      <w:r w:rsidRPr="00035D0F">
        <w:rPr>
          <w:rFonts w:eastAsia="MS Mincho"/>
          <w:lang w:val="tr-TR"/>
        </w:rPr>
        <w:t>Bilgilendirme</w:t>
      </w:r>
    </w:p>
    <w:p w14:paraId="4E66FD39" w14:textId="77777777" w:rsidR="00A31ACE" w:rsidRPr="00035D0F" w:rsidRDefault="00A31ACE" w:rsidP="00A31ACE">
      <w:pPr>
        <w:ind w:firstLine="216"/>
        <w:jc w:val="left"/>
        <w:rPr>
          <w:rFonts w:eastAsia="MS Mincho"/>
          <w:i/>
          <w:lang w:val="tr-TR"/>
        </w:rPr>
      </w:pPr>
      <w:r w:rsidRPr="00035D0F">
        <w:rPr>
          <w:rFonts w:eastAsia="MS Mincho"/>
          <w:i/>
          <w:lang w:val="tr-TR"/>
        </w:rPr>
        <w:t>Bilgilendirmeler gizlenmiştir.</w:t>
      </w:r>
    </w:p>
    <w:p w14:paraId="600D5590" w14:textId="77777777" w:rsidR="008A55B5" w:rsidRPr="00035D0F" w:rsidRDefault="00501647">
      <w:pPr>
        <w:pStyle w:val="Balk5"/>
        <w:rPr>
          <w:rFonts w:eastAsia="MS Mincho"/>
          <w:lang w:val="tr-TR"/>
        </w:rPr>
      </w:pPr>
      <w:r>
        <w:rPr>
          <w:rFonts w:eastAsia="MS Mincho"/>
          <w:lang w:val="tr-TR"/>
        </w:rPr>
        <w:t>Kaynaklar</w:t>
      </w:r>
    </w:p>
    <w:p w14:paraId="7A986614" w14:textId="77777777" w:rsidR="006B6BE1" w:rsidRPr="00035D0F" w:rsidRDefault="006B6BE1" w:rsidP="00EF5E88">
      <w:pPr>
        <w:pStyle w:val="Reference"/>
        <w:numPr>
          <w:ilvl w:val="0"/>
          <w:numId w:val="13"/>
        </w:numPr>
        <w:spacing w:before="40" w:after="40"/>
        <w:ind w:left="357" w:hanging="357"/>
        <w:rPr>
          <w:sz w:val="16"/>
          <w:szCs w:val="16"/>
        </w:rPr>
      </w:pPr>
      <w:bookmarkStart w:id="0" w:name="Lyo88"/>
      <w:r w:rsidRPr="00035D0F">
        <w:rPr>
          <w:sz w:val="16"/>
          <w:szCs w:val="16"/>
        </w:rPr>
        <w:t>Smith, J. O. and Abel, J. S., ``Bark and ERB Bilinear Trans</w:t>
      </w:r>
      <w:r w:rsidRPr="00035D0F">
        <w:rPr>
          <w:sz w:val="16"/>
          <w:szCs w:val="16"/>
        </w:rPr>
        <w:softHyphen/>
        <w:t xml:space="preserve">forms'', </w:t>
      </w:r>
      <w:r w:rsidRPr="00035D0F">
        <w:rPr>
          <w:i/>
          <w:sz w:val="16"/>
          <w:szCs w:val="16"/>
        </w:rPr>
        <w:t>IEEE Trans. Speech and Audio Proc</w:t>
      </w:r>
      <w:r w:rsidRPr="00035D0F">
        <w:rPr>
          <w:sz w:val="16"/>
          <w:szCs w:val="16"/>
        </w:rPr>
        <w:t>., 7(6):697-708, 1999.</w:t>
      </w:r>
    </w:p>
    <w:p w14:paraId="4390F544" w14:textId="77777777" w:rsidR="006B6BE1" w:rsidRPr="00035D0F" w:rsidRDefault="006B6BE1" w:rsidP="00EF5E88">
      <w:pPr>
        <w:pStyle w:val="Reference"/>
        <w:numPr>
          <w:ilvl w:val="0"/>
          <w:numId w:val="13"/>
        </w:numPr>
        <w:spacing w:before="40" w:after="40"/>
        <w:rPr>
          <w:sz w:val="16"/>
          <w:szCs w:val="16"/>
        </w:rPr>
      </w:pPr>
      <w:bookmarkStart w:id="1" w:name="Lee89"/>
      <w:bookmarkEnd w:id="0"/>
      <w:r w:rsidRPr="00035D0F">
        <w:rPr>
          <w:sz w:val="16"/>
          <w:szCs w:val="16"/>
        </w:rPr>
        <w:t xml:space="preserve">Lee, K.-F., </w:t>
      </w:r>
      <w:r w:rsidRPr="00035D0F">
        <w:rPr>
          <w:i/>
          <w:sz w:val="16"/>
          <w:szCs w:val="16"/>
        </w:rPr>
        <w:t xml:space="preserve">Automatic Speech Recognition: The Development of the SPHINX SYSTEM, </w:t>
      </w:r>
      <w:r w:rsidRPr="00035D0F">
        <w:rPr>
          <w:sz w:val="16"/>
          <w:szCs w:val="16"/>
        </w:rPr>
        <w:t>Kluwer Academic Publishers, Boston, 1989.</w:t>
      </w:r>
    </w:p>
    <w:p w14:paraId="2B1E100A" w14:textId="77777777" w:rsidR="00EF5E88" w:rsidRPr="00035D0F" w:rsidRDefault="006B6BE1" w:rsidP="00080F2D">
      <w:pPr>
        <w:pStyle w:val="Reference"/>
        <w:numPr>
          <w:ilvl w:val="0"/>
          <w:numId w:val="13"/>
        </w:numPr>
        <w:tabs>
          <w:tab w:val="clear" w:pos="360"/>
        </w:tabs>
        <w:spacing w:before="40" w:after="40"/>
        <w:rPr>
          <w:i/>
          <w:sz w:val="16"/>
          <w:szCs w:val="16"/>
        </w:rPr>
      </w:pPr>
      <w:bookmarkStart w:id="2" w:name="Rud88"/>
      <w:bookmarkEnd w:id="1"/>
      <w:r w:rsidRPr="00035D0F">
        <w:rPr>
          <w:sz w:val="16"/>
          <w:szCs w:val="16"/>
        </w:rPr>
        <w:t xml:space="preserve">Rudnicky, A. I., Polifroni, Thayer, E H., and Brennan, R. A.  "Interactive problem solving with speech", </w:t>
      </w:r>
      <w:r w:rsidRPr="00035D0F">
        <w:rPr>
          <w:i/>
          <w:sz w:val="16"/>
          <w:szCs w:val="16"/>
        </w:rPr>
        <w:t>J. Acoust. Soc. Amer</w:t>
      </w:r>
      <w:r w:rsidRPr="00035D0F">
        <w:rPr>
          <w:sz w:val="16"/>
          <w:szCs w:val="16"/>
        </w:rPr>
        <w:t xml:space="preserve">., </w:t>
      </w:r>
      <w:r w:rsidRPr="00035D0F">
        <w:rPr>
          <w:i/>
          <w:sz w:val="16"/>
          <w:szCs w:val="16"/>
        </w:rPr>
        <w:t>Vol. 84, 1988, p S213(A).</w:t>
      </w:r>
      <w:bookmarkEnd w:id="2"/>
    </w:p>
    <w:sectPr w:rsidR="00EF5E88" w:rsidRPr="00035D0F" w:rsidSect="00B327F3">
      <w:type w:val="continuous"/>
      <w:pgSz w:w="11909" w:h="16834" w:code="9"/>
      <w:pgMar w:top="1080" w:right="734" w:bottom="2434" w:left="734"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E71516" w14:textId="77777777" w:rsidR="00150C34" w:rsidRDefault="00150C34" w:rsidP="00D42065">
      <w:r>
        <w:separator/>
      </w:r>
    </w:p>
  </w:endnote>
  <w:endnote w:type="continuationSeparator" w:id="0">
    <w:p w14:paraId="36506CDD" w14:textId="77777777" w:rsidR="00150C34" w:rsidRDefault="00150C34" w:rsidP="00D42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795A1A" w14:textId="77777777" w:rsidR="00150C34" w:rsidRDefault="00150C34" w:rsidP="00D42065">
      <w:r>
        <w:separator/>
      </w:r>
    </w:p>
  </w:footnote>
  <w:footnote w:type="continuationSeparator" w:id="0">
    <w:p w14:paraId="35A513A5" w14:textId="77777777" w:rsidR="00150C34" w:rsidRDefault="00150C34" w:rsidP="00D420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7C32F5"/>
    <w:multiLevelType w:val="hybridMultilevel"/>
    <w:tmpl w:val="436273C2"/>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5" w15:restartNumberingAfterBreak="0">
    <w:nsid w:val="4189603E"/>
    <w:multiLevelType w:val="multilevel"/>
    <w:tmpl w:val="85907AB4"/>
    <w:lvl w:ilvl="0">
      <w:start w:val="1"/>
      <w:numFmt w:val="upperRoman"/>
      <w:pStyle w:val="Balk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Balk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Balk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Balk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7" w15:restartNumberingAfterBreak="0">
    <w:nsid w:val="65275C0D"/>
    <w:multiLevelType w:val="singleLevel"/>
    <w:tmpl w:val="7E063710"/>
    <w:lvl w:ilvl="0">
      <w:start w:val="1"/>
      <w:numFmt w:val="decimal"/>
      <w:pStyle w:val="FootnoteBase"/>
      <w:lvlText w:val="[%1]"/>
      <w:lvlJc w:val="left"/>
      <w:pPr>
        <w:tabs>
          <w:tab w:val="num" w:pos="360"/>
        </w:tabs>
        <w:ind w:left="360" w:hanging="360"/>
      </w:pPr>
      <w:rPr>
        <w:i w:val="0"/>
      </w:rPr>
    </w:lvl>
  </w:abstractNum>
  <w:abstractNum w:abstractNumId="8" w15:restartNumberingAfterBreak="0">
    <w:nsid w:val="6C402C58"/>
    <w:multiLevelType w:val="hybridMultilevel"/>
    <w:tmpl w:val="AA44A1AE"/>
    <w:lvl w:ilvl="0" w:tplc="19C88F36">
      <w:start w:val="1"/>
      <w:numFmt w:val="decimal"/>
      <w:pStyle w:val="figurecaption"/>
      <w:lvlText w:val="Şekil.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6CD32DA8"/>
    <w:multiLevelType w:val="singleLevel"/>
    <w:tmpl w:val="268625F0"/>
    <w:lvl w:ilvl="0">
      <w:start w:val="1"/>
      <w:numFmt w:val="upperRoman"/>
      <w:pStyle w:val="tablehead"/>
      <w:lvlText w:val="TABLO %1. "/>
      <w:lvlJc w:val="left"/>
      <w:pPr>
        <w:ind w:left="360" w:hanging="360"/>
      </w:pPr>
      <w:rPr>
        <w:rFonts w:ascii="Times New Roman" w:hAnsi="Times New Roman" w:cs="Times New Roman" w:hint="default"/>
        <w:b w:val="0"/>
        <w:bCs w:val="0"/>
        <w:i w:val="0"/>
        <w:iCs w:val="0"/>
        <w:sz w:val="16"/>
        <w:szCs w:val="16"/>
      </w:rPr>
    </w:lvl>
  </w:abstractNum>
  <w:abstractNum w:abstractNumId="10"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2127238473">
    <w:abstractNumId w:val="3"/>
  </w:num>
  <w:num w:numId="2" w16cid:durableId="1152409522">
    <w:abstractNumId w:val="8"/>
  </w:num>
  <w:num w:numId="3" w16cid:durableId="415638339">
    <w:abstractNumId w:val="2"/>
  </w:num>
  <w:num w:numId="4" w16cid:durableId="949166046">
    <w:abstractNumId w:val="5"/>
  </w:num>
  <w:num w:numId="5" w16cid:durableId="1368262371">
    <w:abstractNumId w:val="5"/>
  </w:num>
  <w:num w:numId="6" w16cid:durableId="907154284">
    <w:abstractNumId w:val="5"/>
  </w:num>
  <w:num w:numId="7" w16cid:durableId="1897623182">
    <w:abstractNumId w:val="5"/>
  </w:num>
  <w:num w:numId="8" w16cid:durableId="2061704773">
    <w:abstractNumId w:val="6"/>
  </w:num>
  <w:num w:numId="9" w16cid:durableId="991981785">
    <w:abstractNumId w:val="9"/>
  </w:num>
  <w:num w:numId="10" w16cid:durableId="354430105">
    <w:abstractNumId w:val="4"/>
  </w:num>
  <w:num w:numId="11" w16cid:durableId="2090345409">
    <w:abstractNumId w:val="1"/>
  </w:num>
  <w:num w:numId="12" w16cid:durableId="553851771">
    <w:abstractNumId w:val="10"/>
  </w:num>
  <w:num w:numId="13" w16cid:durableId="393041469">
    <w:abstractNumId w:val="7"/>
    <w:lvlOverride w:ilvl="0">
      <w:startOverride w:val="1"/>
    </w:lvlOverride>
  </w:num>
  <w:num w:numId="14" w16cid:durableId="724643406">
    <w:abstractNumId w:val="8"/>
  </w:num>
  <w:num w:numId="15" w16cid:durableId="16069625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040B0"/>
    <w:rsid w:val="00035D0F"/>
    <w:rsid w:val="00036F54"/>
    <w:rsid w:val="0004390D"/>
    <w:rsid w:val="00070D96"/>
    <w:rsid w:val="00076B6E"/>
    <w:rsid w:val="00080F2D"/>
    <w:rsid w:val="00082284"/>
    <w:rsid w:val="00091E73"/>
    <w:rsid w:val="000B4641"/>
    <w:rsid w:val="000F7D07"/>
    <w:rsid w:val="0010711E"/>
    <w:rsid w:val="00113625"/>
    <w:rsid w:val="00127EDD"/>
    <w:rsid w:val="0014335A"/>
    <w:rsid w:val="00145F46"/>
    <w:rsid w:val="00150C34"/>
    <w:rsid w:val="00163256"/>
    <w:rsid w:val="001C38CC"/>
    <w:rsid w:val="001E000A"/>
    <w:rsid w:val="001E79D0"/>
    <w:rsid w:val="00264BFA"/>
    <w:rsid w:val="00276735"/>
    <w:rsid w:val="002864A3"/>
    <w:rsid w:val="00294FA0"/>
    <w:rsid w:val="00295373"/>
    <w:rsid w:val="002B3B81"/>
    <w:rsid w:val="002D3499"/>
    <w:rsid w:val="00330957"/>
    <w:rsid w:val="00343699"/>
    <w:rsid w:val="003522FD"/>
    <w:rsid w:val="0039127A"/>
    <w:rsid w:val="003A2A6B"/>
    <w:rsid w:val="003A47B5"/>
    <w:rsid w:val="003A59A6"/>
    <w:rsid w:val="003D0E16"/>
    <w:rsid w:val="003D6E0A"/>
    <w:rsid w:val="00403E51"/>
    <w:rsid w:val="004059FE"/>
    <w:rsid w:val="00415A3D"/>
    <w:rsid w:val="004220DF"/>
    <w:rsid w:val="00431D98"/>
    <w:rsid w:val="004349D4"/>
    <w:rsid w:val="004445B3"/>
    <w:rsid w:val="004917F7"/>
    <w:rsid w:val="004B23DC"/>
    <w:rsid w:val="004B7D05"/>
    <w:rsid w:val="004D66B7"/>
    <w:rsid w:val="00501647"/>
    <w:rsid w:val="00504F5B"/>
    <w:rsid w:val="00520B8D"/>
    <w:rsid w:val="00523628"/>
    <w:rsid w:val="00563B91"/>
    <w:rsid w:val="005676C8"/>
    <w:rsid w:val="005A467B"/>
    <w:rsid w:val="005B520E"/>
    <w:rsid w:val="005B534E"/>
    <w:rsid w:val="005B535B"/>
    <w:rsid w:val="005C3861"/>
    <w:rsid w:val="005F7ECC"/>
    <w:rsid w:val="006108A4"/>
    <w:rsid w:val="006152B3"/>
    <w:rsid w:val="00640F21"/>
    <w:rsid w:val="00643F5A"/>
    <w:rsid w:val="00654CCC"/>
    <w:rsid w:val="00682324"/>
    <w:rsid w:val="006B6BE1"/>
    <w:rsid w:val="006C4648"/>
    <w:rsid w:val="006D4F85"/>
    <w:rsid w:val="006E09AB"/>
    <w:rsid w:val="006E3A9A"/>
    <w:rsid w:val="007067BC"/>
    <w:rsid w:val="0072064C"/>
    <w:rsid w:val="00744284"/>
    <w:rsid w:val="007442B3"/>
    <w:rsid w:val="0074631F"/>
    <w:rsid w:val="00753F7B"/>
    <w:rsid w:val="0076046C"/>
    <w:rsid w:val="00787C5A"/>
    <w:rsid w:val="007919DE"/>
    <w:rsid w:val="007A3404"/>
    <w:rsid w:val="007C0308"/>
    <w:rsid w:val="007D4D67"/>
    <w:rsid w:val="007D4DBA"/>
    <w:rsid w:val="008014D2"/>
    <w:rsid w:val="008054BC"/>
    <w:rsid w:val="008A55B5"/>
    <w:rsid w:val="008A642D"/>
    <w:rsid w:val="008A75C8"/>
    <w:rsid w:val="008D0353"/>
    <w:rsid w:val="008F2907"/>
    <w:rsid w:val="00900126"/>
    <w:rsid w:val="0097508D"/>
    <w:rsid w:val="009B5BC2"/>
    <w:rsid w:val="009F167E"/>
    <w:rsid w:val="00A0217A"/>
    <w:rsid w:val="00A0540E"/>
    <w:rsid w:val="00A130BD"/>
    <w:rsid w:val="00A15D1B"/>
    <w:rsid w:val="00A205CF"/>
    <w:rsid w:val="00A31ACE"/>
    <w:rsid w:val="00A41300"/>
    <w:rsid w:val="00A44F97"/>
    <w:rsid w:val="00A510F7"/>
    <w:rsid w:val="00AA02A5"/>
    <w:rsid w:val="00AA2571"/>
    <w:rsid w:val="00AA4AA3"/>
    <w:rsid w:val="00AC6519"/>
    <w:rsid w:val="00AC6D54"/>
    <w:rsid w:val="00B16AED"/>
    <w:rsid w:val="00B327F3"/>
    <w:rsid w:val="00B553A9"/>
    <w:rsid w:val="00C00EAA"/>
    <w:rsid w:val="00C94946"/>
    <w:rsid w:val="00CB66E6"/>
    <w:rsid w:val="00CC4608"/>
    <w:rsid w:val="00CE49D1"/>
    <w:rsid w:val="00D41FD1"/>
    <w:rsid w:val="00D42065"/>
    <w:rsid w:val="00D46581"/>
    <w:rsid w:val="00D60D9C"/>
    <w:rsid w:val="00D9156D"/>
    <w:rsid w:val="00DB097F"/>
    <w:rsid w:val="00DF723C"/>
    <w:rsid w:val="00E04A75"/>
    <w:rsid w:val="00E119B4"/>
    <w:rsid w:val="00E91219"/>
    <w:rsid w:val="00EA506F"/>
    <w:rsid w:val="00EB4394"/>
    <w:rsid w:val="00EE4362"/>
    <w:rsid w:val="00EF18D7"/>
    <w:rsid w:val="00EF1E8A"/>
    <w:rsid w:val="00EF3A1A"/>
    <w:rsid w:val="00EF5E88"/>
    <w:rsid w:val="00F632A6"/>
    <w:rsid w:val="00F804CD"/>
    <w:rsid w:val="00F91B30"/>
    <w:rsid w:val="00F94C1C"/>
    <w:rsid w:val="00F96919"/>
    <w:rsid w:val="00FB7F97"/>
    <w:rsid w:val="00FC7CCD"/>
    <w:rsid w:val="00FD7D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C2F87"/>
  <w15:chartTrackingRefBased/>
  <w15:docId w15:val="{724B2681-4D05-40D4-8E23-50373B83C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5B"/>
    <w:pPr>
      <w:jc w:val="center"/>
    </w:pPr>
    <w:rPr>
      <w:rFonts w:ascii="Times New Roman" w:hAnsi="Times New Roman"/>
      <w:lang w:val="en-US" w:eastAsia="en-US"/>
    </w:rPr>
  </w:style>
  <w:style w:type="paragraph" w:styleId="Balk1">
    <w:name w:val="heading 1"/>
    <w:basedOn w:val="Normal"/>
    <w:next w:val="Normal"/>
    <w:link w:val="Balk1Char"/>
    <w:uiPriority w:val="99"/>
    <w:qFormat/>
    <w:rsid w:val="006E09AB"/>
    <w:pPr>
      <w:keepNext/>
      <w:keepLines/>
      <w:numPr>
        <w:numId w:val="4"/>
      </w:numPr>
      <w:tabs>
        <w:tab w:val="left" w:pos="216"/>
      </w:tabs>
      <w:spacing w:before="160" w:after="80"/>
      <w:outlineLvl w:val="0"/>
    </w:pPr>
    <w:rPr>
      <w:smallCaps/>
      <w:noProof/>
    </w:rPr>
  </w:style>
  <w:style w:type="paragraph" w:styleId="Balk2">
    <w:name w:val="heading 2"/>
    <w:basedOn w:val="Normal"/>
    <w:next w:val="Normal"/>
    <w:link w:val="Balk2Char"/>
    <w:uiPriority w:val="99"/>
    <w:qFormat/>
    <w:rsid w:val="00EF3A1A"/>
    <w:pPr>
      <w:keepNext/>
      <w:keepLines/>
      <w:numPr>
        <w:ilvl w:val="1"/>
        <w:numId w:val="4"/>
      </w:numPr>
      <w:spacing w:before="120" w:after="60"/>
      <w:jc w:val="left"/>
      <w:outlineLvl w:val="1"/>
    </w:pPr>
    <w:rPr>
      <w:rFonts w:eastAsia="MS Mincho"/>
      <w:i/>
      <w:iCs/>
      <w:noProof/>
    </w:rPr>
  </w:style>
  <w:style w:type="paragraph" w:styleId="Balk3">
    <w:name w:val="heading 3"/>
    <w:basedOn w:val="Normal"/>
    <w:next w:val="Normal"/>
    <w:link w:val="Balk3Char"/>
    <w:uiPriority w:val="99"/>
    <w:qFormat/>
    <w:rsid w:val="00431D98"/>
    <w:pPr>
      <w:numPr>
        <w:ilvl w:val="2"/>
        <w:numId w:val="4"/>
      </w:numPr>
      <w:spacing w:after="120" w:line="240" w:lineRule="exact"/>
      <w:ind w:firstLine="187"/>
      <w:jc w:val="both"/>
      <w:outlineLvl w:val="2"/>
    </w:pPr>
    <w:rPr>
      <w:rFonts w:eastAsia="MS Mincho"/>
      <w:i/>
      <w:iCs/>
      <w:noProof/>
    </w:rPr>
  </w:style>
  <w:style w:type="paragraph" w:styleId="Balk4">
    <w:name w:val="heading 4"/>
    <w:basedOn w:val="Normal"/>
    <w:next w:val="Normal"/>
    <w:link w:val="Balk4Char"/>
    <w:uiPriority w:val="99"/>
    <w:qFormat/>
    <w:rsid w:val="004059FE"/>
    <w:pPr>
      <w:numPr>
        <w:ilvl w:val="3"/>
        <w:numId w:val="4"/>
      </w:numPr>
      <w:tabs>
        <w:tab w:val="left" w:pos="821"/>
      </w:tabs>
      <w:spacing w:before="40" w:after="40"/>
      <w:jc w:val="both"/>
      <w:outlineLvl w:val="3"/>
    </w:pPr>
    <w:rPr>
      <w:rFonts w:eastAsia="MS Mincho"/>
      <w:i/>
      <w:iCs/>
      <w:noProof/>
    </w:rPr>
  </w:style>
  <w:style w:type="paragraph" w:styleId="Balk5">
    <w:name w:val="heading 5"/>
    <w:basedOn w:val="Normal"/>
    <w:next w:val="Normal"/>
    <w:link w:val="Balk5Char"/>
    <w:uiPriority w:val="99"/>
    <w:qFormat/>
    <w:rsid w:val="006E09AB"/>
    <w:pPr>
      <w:tabs>
        <w:tab w:val="left" w:pos="360"/>
      </w:tabs>
      <w:spacing w:before="160" w:after="80"/>
      <w:outlineLvl w:val="4"/>
    </w:pPr>
    <w:rPr>
      <w:smallCaps/>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6E09AB"/>
    <w:rPr>
      <w:rFonts w:ascii="Times New Roman" w:hAnsi="Times New Roman"/>
      <w:smallCaps/>
      <w:noProof/>
    </w:rPr>
  </w:style>
  <w:style w:type="character" w:customStyle="1" w:styleId="Balk2Char">
    <w:name w:val="Başlık 2 Char"/>
    <w:link w:val="Balk2"/>
    <w:uiPriority w:val="99"/>
    <w:locked/>
    <w:rsid w:val="00EF3A1A"/>
    <w:rPr>
      <w:rFonts w:ascii="Times New Roman" w:eastAsia="MS Mincho" w:hAnsi="Times New Roman"/>
      <w:i/>
      <w:iCs/>
      <w:noProof/>
    </w:rPr>
  </w:style>
  <w:style w:type="character" w:customStyle="1" w:styleId="Balk3Char">
    <w:name w:val="Başlık 3 Char"/>
    <w:link w:val="Balk3"/>
    <w:uiPriority w:val="99"/>
    <w:locked/>
    <w:rsid w:val="00431D98"/>
    <w:rPr>
      <w:rFonts w:ascii="Times New Roman" w:eastAsia="MS Mincho" w:hAnsi="Times New Roman"/>
      <w:i/>
      <w:iCs/>
      <w:noProof/>
    </w:rPr>
  </w:style>
  <w:style w:type="character" w:customStyle="1" w:styleId="Balk4Char">
    <w:name w:val="Başlık 4 Char"/>
    <w:link w:val="Balk4"/>
    <w:uiPriority w:val="99"/>
    <w:locked/>
    <w:rsid w:val="004059FE"/>
    <w:rPr>
      <w:rFonts w:ascii="Times New Roman" w:eastAsia="MS Mincho" w:hAnsi="Times New Roman"/>
      <w:i/>
      <w:iCs/>
      <w:noProof/>
    </w:rPr>
  </w:style>
  <w:style w:type="character" w:customStyle="1" w:styleId="Balk5Char">
    <w:name w:val="Başlık 5 Char"/>
    <w:link w:val="Balk5"/>
    <w:uiPriority w:val="9"/>
    <w:semiHidden/>
    <w:locked/>
    <w:rsid w:val="006E09AB"/>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rsid w:val="006E09AB"/>
    <w:pPr>
      <w:jc w:val="center"/>
    </w:pPr>
    <w:rPr>
      <w:rFonts w:ascii="Times New Roman" w:hAnsi="Times New Roman"/>
      <w:lang w:val="en-US" w:eastAsia="en-US"/>
    </w:rPr>
  </w:style>
  <w:style w:type="paragraph" w:customStyle="1" w:styleId="Author">
    <w:name w:val="Author"/>
    <w:rsid w:val="006E09AB"/>
    <w:pPr>
      <w:spacing w:before="360" w:after="40"/>
      <w:jc w:val="center"/>
    </w:pPr>
    <w:rPr>
      <w:rFonts w:ascii="Times New Roman" w:hAnsi="Times New Roman"/>
      <w:noProof/>
      <w:sz w:val="22"/>
      <w:szCs w:val="22"/>
      <w:lang w:val="en-US" w:eastAsia="en-US"/>
    </w:rPr>
  </w:style>
  <w:style w:type="paragraph" w:styleId="GvdeMetni">
    <w:name w:val="Body Text"/>
    <w:basedOn w:val="Normal"/>
    <w:link w:val="GvdeMetniChar"/>
    <w:uiPriority w:val="99"/>
    <w:rsid w:val="00753F7B"/>
    <w:pPr>
      <w:tabs>
        <w:tab w:val="left" w:pos="288"/>
      </w:tabs>
      <w:spacing w:after="120" w:line="228" w:lineRule="auto"/>
      <w:ind w:firstLine="288"/>
      <w:jc w:val="both"/>
    </w:pPr>
    <w:rPr>
      <w:rFonts w:eastAsia="MS Mincho"/>
      <w:spacing w:val="-1"/>
    </w:rPr>
  </w:style>
  <w:style w:type="character" w:customStyle="1" w:styleId="GvdeMetniChar">
    <w:name w:val="Gövde Metni Char"/>
    <w:link w:val="GvdeMetni"/>
    <w:uiPriority w:val="99"/>
    <w:locked/>
    <w:rsid w:val="00753F7B"/>
    <w:rPr>
      <w:rFonts w:ascii="Times New Roman" w:eastAsia="MS Mincho" w:hAnsi="Times New Roman" w:cs="Times New Roman"/>
      <w:sz w:val="20"/>
      <w:szCs w:val="20"/>
    </w:rPr>
  </w:style>
  <w:style w:type="paragraph" w:customStyle="1" w:styleId="bulletlist">
    <w:name w:val="bullet list"/>
    <w:basedOn w:val="GvdeMetni"/>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082284"/>
    <w:pPr>
      <w:numPr>
        <w:numId w:val="2"/>
      </w:numPr>
      <w:tabs>
        <w:tab w:val="left" w:pos="533"/>
      </w:tabs>
      <w:spacing w:before="80" w:after="200"/>
      <w:ind w:left="357" w:hanging="357"/>
      <w:jc w:val="center"/>
    </w:pPr>
    <w:rPr>
      <w:rFonts w:ascii="Times New Roman" w:hAnsi="Times New Roman"/>
      <w:noProof/>
      <w:sz w:val="16"/>
      <w:szCs w:val="16"/>
      <w:lang w:val="en-US" w:eastAsia="en-US"/>
    </w:rPr>
  </w:style>
  <w:style w:type="paragraph" w:customStyle="1" w:styleId="footnote">
    <w:name w:val="footnote"/>
    <w:uiPriority w:val="99"/>
    <w:rsid w:val="006E09AB"/>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rsid w:val="006E09AB"/>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sid w:val="006E09AB"/>
    <w:rPr>
      <w:b/>
      <w:bCs/>
      <w:sz w:val="16"/>
      <w:szCs w:val="16"/>
    </w:rPr>
  </w:style>
  <w:style w:type="paragraph" w:customStyle="1" w:styleId="tablecolsubhead">
    <w:name w:val="table col subhead"/>
    <w:basedOn w:val="tablecolhead"/>
    <w:uiPriority w:val="99"/>
    <w:rsid w:val="006E09AB"/>
    <w:rPr>
      <w:i/>
      <w:iCs/>
      <w:sz w:val="15"/>
      <w:szCs w:val="15"/>
    </w:rPr>
  </w:style>
  <w:style w:type="paragraph" w:customStyle="1" w:styleId="tablecopy">
    <w:name w:val="table copy"/>
    <w:uiPriority w:val="99"/>
    <w:rsid w:val="006E09AB"/>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rsid w:val="007D4DBA"/>
    <w:pPr>
      <w:numPr>
        <w:numId w:val="9"/>
      </w:numPr>
      <w:tabs>
        <w:tab w:val="left" w:pos="1080"/>
      </w:tabs>
      <w:spacing w:before="240" w:after="120" w:line="216" w:lineRule="auto"/>
      <w:jc w:val="center"/>
    </w:pPr>
    <w:rPr>
      <w:rFonts w:ascii="Times New Roman" w:hAnsi="Times New Roman"/>
      <w:smallCaps/>
      <w:noProof/>
      <w:sz w:val="16"/>
      <w:szCs w:val="16"/>
      <w:lang w:val="en-US" w:eastAsia="en-US"/>
    </w:rPr>
  </w:style>
  <w:style w:type="paragraph" w:customStyle="1" w:styleId="Title1">
    <w:name w:val="Title1"/>
    <w:basedOn w:val="Normal"/>
    <w:next w:val="Author"/>
    <w:rsid w:val="0076046C"/>
    <w:pPr>
      <w:spacing w:before="100"/>
      <w:ind w:left="1134" w:right="720"/>
    </w:pPr>
    <w:rPr>
      <w:rFonts w:eastAsia="MS Mincho"/>
      <w:b/>
      <w:bCs/>
      <w:sz w:val="28"/>
      <w:szCs w:val="28"/>
      <w:lang w:val="tr-TR"/>
    </w:rPr>
  </w:style>
  <w:style w:type="paragraph" w:customStyle="1" w:styleId="BodyTextKeep">
    <w:name w:val="Body Text Keep"/>
    <w:basedOn w:val="Normal"/>
    <w:rsid w:val="00EB4394"/>
    <w:pPr>
      <w:keepNext/>
      <w:ind w:right="45"/>
      <w:jc w:val="both"/>
    </w:pPr>
    <w:rPr>
      <w:rFonts w:eastAsia="MS Mincho"/>
      <w:sz w:val="18"/>
      <w:szCs w:val="18"/>
      <w:lang w:val="tr-TR"/>
    </w:rPr>
  </w:style>
  <w:style w:type="paragraph" w:customStyle="1" w:styleId="FootnoteBase">
    <w:name w:val="Footnote Base"/>
    <w:basedOn w:val="Normal"/>
    <w:rsid w:val="006B6BE1"/>
    <w:pPr>
      <w:numPr>
        <w:numId w:val="13"/>
      </w:numPr>
      <w:tabs>
        <w:tab w:val="left" w:pos="187"/>
      </w:tabs>
      <w:spacing w:line="220" w:lineRule="exact"/>
      <w:ind w:left="187" w:hanging="187"/>
      <w:jc w:val="both"/>
    </w:pPr>
    <w:rPr>
      <w:rFonts w:eastAsia="MS Mincho"/>
      <w:sz w:val="18"/>
      <w:szCs w:val="18"/>
      <w:lang w:val="tr-TR"/>
    </w:rPr>
  </w:style>
  <w:style w:type="paragraph" w:customStyle="1" w:styleId="Reference">
    <w:name w:val="Reference"/>
    <w:basedOn w:val="Normal"/>
    <w:rsid w:val="006B6BE1"/>
    <w:pPr>
      <w:tabs>
        <w:tab w:val="num" w:pos="360"/>
      </w:tabs>
      <w:jc w:val="both"/>
    </w:pPr>
    <w:rPr>
      <w:rFonts w:eastAsia="MS Mincho"/>
      <w:sz w:val="18"/>
      <w:szCs w:val="18"/>
      <w:lang w:val="tr-TR"/>
    </w:rPr>
  </w:style>
  <w:style w:type="paragraph" w:styleId="BalonMetni">
    <w:name w:val="Balloon Text"/>
    <w:basedOn w:val="Normal"/>
    <w:link w:val="BalonMetniChar"/>
    <w:uiPriority w:val="99"/>
    <w:semiHidden/>
    <w:unhideWhenUsed/>
    <w:rsid w:val="00A0217A"/>
    <w:rPr>
      <w:rFonts w:ascii="Tahoma" w:hAnsi="Tahoma" w:cs="Tahoma"/>
      <w:sz w:val="16"/>
      <w:szCs w:val="16"/>
    </w:rPr>
  </w:style>
  <w:style w:type="character" w:customStyle="1" w:styleId="BalonMetniChar">
    <w:name w:val="Balon Metni Char"/>
    <w:link w:val="BalonMetni"/>
    <w:uiPriority w:val="99"/>
    <w:semiHidden/>
    <w:rsid w:val="00A0217A"/>
    <w:rPr>
      <w:rFonts w:ascii="Tahoma" w:hAnsi="Tahoma" w:cs="Tahoma"/>
      <w:sz w:val="16"/>
      <w:szCs w:val="16"/>
    </w:rPr>
  </w:style>
  <w:style w:type="paragraph" w:styleId="stBilgi">
    <w:name w:val="header"/>
    <w:basedOn w:val="Normal"/>
    <w:link w:val="stBilgiChar"/>
    <w:uiPriority w:val="99"/>
    <w:unhideWhenUsed/>
    <w:rsid w:val="00D42065"/>
    <w:pPr>
      <w:tabs>
        <w:tab w:val="center" w:pos="4536"/>
        <w:tab w:val="right" w:pos="9072"/>
      </w:tabs>
    </w:pPr>
  </w:style>
  <w:style w:type="character" w:customStyle="1" w:styleId="stBilgiChar">
    <w:name w:val="Üst Bilgi Char"/>
    <w:link w:val="stBilgi"/>
    <w:uiPriority w:val="99"/>
    <w:rsid w:val="00D42065"/>
    <w:rPr>
      <w:rFonts w:ascii="Times New Roman" w:hAnsi="Times New Roman"/>
    </w:rPr>
  </w:style>
  <w:style w:type="paragraph" w:styleId="AltBilgi">
    <w:name w:val="footer"/>
    <w:basedOn w:val="Normal"/>
    <w:link w:val="AltBilgiChar"/>
    <w:uiPriority w:val="99"/>
    <w:unhideWhenUsed/>
    <w:rsid w:val="00D42065"/>
    <w:pPr>
      <w:tabs>
        <w:tab w:val="center" w:pos="4536"/>
        <w:tab w:val="right" w:pos="9072"/>
      </w:tabs>
    </w:pPr>
  </w:style>
  <w:style w:type="character" w:customStyle="1" w:styleId="AltBilgiChar">
    <w:name w:val="Alt Bilgi Char"/>
    <w:link w:val="AltBilgi"/>
    <w:uiPriority w:val="99"/>
    <w:rsid w:val="00D42065"/>
    <w:rPr>
      <w:rFonts w:ascii="Times New Roman" w:hAnsi="Times New Roman"/>
    </w:rPr>
  </w:style>
  <w:style w:type="character" w:styleId="Kpr">
    <w:name w:val="Hyperlink"/>
    <w:uiPriority w:val="99"/>
    <w:unhideWhenUsed/>
    <w:rsid w:val="00CE49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79318029">
      <w:bodyDiv w:val="1"/>
      <w:marLeft w:val="0"/>
      <w:marRight w:val="0"/>
      <w:marTop w:val="0"/>
      <w:marBottom w:val="0"/>
      <w:divBdr>
        <w:top w:val="none" w:sz="0" w:space="0" w:color="auto"/>
        <w:left w:val="none" w:sz="0" w:space="0" w:color="auto"/>
        <w:bottom w:val="none" w:sz="0" w:space="0" w:color="auto"/>
        <w:right w:val="none" w:sz="0" w:space="0" w:color="auto"/>
      </w:divBdr>
    </w:div>
    <w:div w:id="1796757047">
      <w:bodyDiv w:val="1"/>
      <w:marLeft w:val="0"/>
      <w:marRight w:val="0"/>
      <w:marTop w:val="0"/>
      <w:marBottom w:val="0"/>
      <w:divBdr>
        <w:top w:val="none" w:sz="0" w:space="0" w:color="auto"/>
        <w:left w:val="none" w:sz="0" w:space="0" w:color="auto"/>
        <w:bottom w:val="none" w:sz="0" w:space="0" w:color="auto"/>
        <w:right w:val="none" w:sz="0" w:space="0" w:color="auto"/>
      </w:divBdr>
    </w:div>
    <w:div w:id="1823111823">
      <w:bodyDiv w:val="1"/>
      <w:marLeft w:val="0"/>
      <w:marRight w:val="0"/>
      <w:marTop w:val="0"/>
      <w:marBottom w:val="0"/>
      <w:divBdr>
        <w:top w:val="none" w:sz="0" w:space="0" w:color="auto"/>
        <w:left w:val="none" w:sz="0" w:space="0" w:color="auto"/>
        <w:bottom w:val="none" w:sz="0" w:space="0" w:color="auto"/>
        <w:right w:val="none" w:sz="0" w:space="0" w:color="auto"/>
      </w:divBdr>
    </w:div>
    <w:div w:id="214303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F1FC3C-60E1-4382-BA1F-B4A08559C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776</Words>
  <Characters>4429</Characters>
  <Application>Microsoft Office Word</Application>
  <DocSecurity>0</DocSecurity>
  <Lines>36</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Mevlüt Çelik</cp:lastModifiedBy>
  <cp:revision>3</cp:revision>
  <cp:lastPrinted>2013-03-18T11:03:00Z</cp:lastPrinted>
  <dcterms:created xsi:type="dcterms:W3CDTF">2026-10-11T18:42:00Z</dcterms:created>
  <dcterms:modified xsi:type="dcterms:W3CDTF">2026-10-11T18:42:00Z</dcterms:modified>
</cp:coreProperties>
</file>